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D4" w:rsidRPr="00396321" w:rsidRDefault="00D312D4" w:rsidP="00D312D4">
      <w:pPr>
        <w:pStyle w:val="Tytu"/>
      </w:pPr>
      <w:r w:rsidRPr="00396321">
        <w:t>Kurs dla kandydatów na przewodników  po Trójmieście zorganizowany przez Oddział Gdański PTTK</w:t>
      </w:r>
    </w:p>
    <w:p w:rsidR="00D312D4" w:rsidRPr="00396321" w:rsidRDefault="00C64F26" w:rsidP="00D312D4">
      <w:pPr>
        <w:pStyle w:val="Tytu"/>
      </w:pPr>
      <w:r>
        <w:t>Edycja 2013/2014</w:t>
      </w:r>
      <w:r w:rsidR="00D312D4" w:rsidRPr="00396321">
        <w:t xml:space="preserve">   </w:t>
      </w:r>
    </w:p>
    <w:p w:rsidR="00D312D4" w:rsidRDefault="00D312D4" w:rsidP="00D72774">
      <w:pPr>
        <w:jc w:val="center"/>
        <w:rPr>
          <w:b/>
          <w:bCs/>
          <w:sz w:val="32"/>
        </w:rPr>
      </w:pPr>
    </w:p>
    <w:p w:rsidR="00D50947" w:rsidRPr="00D312D4" w:rsidRDefault="00D72774" w:rsidP="00D72774">
      <w:pPr>
        <w:jc w:val="center"/>
        <w:rPr>
          <w:b/>
          <w:bCs/>
          <w:sz w:val="28"/>
          <w:szCs w:val="28"/>
        </w:rPr>
      </w:pPr>
      <w:r w:rsidRPr="00D312D4">
        <w:rPr>
          <w:b/>
          <w:bCs/>
          <w:sz w:val="28"/>
          <w:szCs w:val="28"/>
        </w:rPr>
        <w:t>Przedmiot</w:t>
      </w:r>
      <w:r w:rsidR="00D50947" w:rsidRPr="00D312D4">
        <w:rPr>
          <w:b/>
          <w:bCs/>
          <w:sz w:val="28"/>
          <w:szCs w:val="28"/>
        </w:rPr>
        <w:t>:</w:t>
      </w:r>
      <w:r w:rsidR="00523817" w:rsidRPr="00D312D4">
        <w:rPr>
          <w:b/>
          <w:bCs/>
          <w:sz w:val="28"/>
          <w:szCs w:val="28"/>
        </w:rPr>
        <w:t xml:space="preserve">  </w:t>
      </w:r>
      <w:r w:rsidR="00D50947" w:rsidRPr="00D312D4">
        <w:rPr>
          <w:b/>
          <w:bCs/>
          <w:sz w:val="28"/>
          <w:szCs w:val="28"/>
        </w:rPr>
        <w:t>HI</w:t>
      </w:r>
      <w:r w:rsidRPr="00D312D4">
        <w:rPr>
          <w:b/>
          <w:bCs/>
          <w:sz w:val="28"/>
          <w:szCs w:val="28"/>
        </w:rPr>
        <w:t xml:space="preserve">STORIA  POLSKI  ORAZ  HISTORIA </w:t>
      </w:r>
      <w:r w:rsidR="00D50947" w:rsidRPr="00D312D4">
        <w:rPr>
          <w:b/>
          <w:bCs/>
          <w:sz w:val="28"/>
          <w:szCs w:val="28"/>
        </w:rPr>
        <w:t xml:space="preserve">GDAŃSKA </w:t>
      </w:r>
      <w:r w:rsidR="00D312D4" w:rsidRPr="00D312D4">
        <w:rPr>
          <w:b/>
          <w:bCs/>
          <w:sz w:val="28"/>
          <w:szCs w:val="28"/>
        </w:rPr>
        <w:t xml:space="preserve"> </w:t>
      </w:r>
      <w:r w:rsidR="00D50947" w:rsidRPr="00D312D4">
        <w:rPr>
          <w:b/>
          <w:bCs/>
          <w:sz w:val="28"/>
          <w:szCs w:val="28"/>
        </w:rPr>
        <w:t>NA  TLE  HISTORII  POLSKI</w:t>
      </w:r>
    </w:p>
    <w:p w:rsidR="00D50947" w:rsidRPr="00D312D4" w:rsidRDefault="00D50947" w:rsidP="00D72774">
      <w:pPr>
        <w:jc w:val="center"/>
      </w:pPr>
    </w:p>
    <w:p w:rsidR="00D50947" w:rsidRPr="00FE1305" w:rsidRDefault="00D50947">
      <w:pPr>
        <w:pStyle w:val="Nagwek1"/>
        <w:rPr>
          <w:sz w:val="28"/>
          <w:szCs w:val="28"/>
        </w:rPr>
      </w:pPr>
      <w:r w:rsidRPr="00FE1305">
        <w:rPr>
          <w:sz w:val="28"/>
          <w:szCs w:val="28"/>
        </w:rPr>
        <w:t xml:space="preserve">Wykładowca: </w:t>
      </w:r>
      <w:r w:rsidR="00D72774" w:rsidRPr="00FE1305">
        <w:rPr>
          <w:sz w:val="28"/>
          <w:szCs w:val="28"/>
        </w:rPr>
        <w:t xml:space="preserve"> mgr </w:t>
      </w:r>
      <w:r w:rsidRPr="00FE1305">
        <w:rPr>
          <w:sz w:val="28"/>
          <w:szCs w:val="28"/>
        </w:rPr>
        <w:t>Sławomir Rut</w:t>
      </w:r>
    </w:p>
    <w:p w:rsidR="00D50947" w:rsidRPr="00D312D4" w:rsidRDefault="00D50947">
      <w:pPr>
        <w:jc w:val="both"/>
      </w:pPr>
    </w:p>
    <w:p w:rsidR="00FE1305" w:rsidRPr="00D312D4" w:rsidRDefault="00D50947">
      <w:pPr>
        <w:jc w:val="both"/>
        <w:rPr>
          <w:b/>
          <w:bCs/>
        </w:rPr>
      </w:pPr>
      <w:r w:rsidRPr="00D312D4">
        <w:rPr>
          <w:b/>
          <w:bCs/>
        </w:rPr>
        <w:t>Tematyka zajęć:</w:t>
      </w:r>
    </w:p>
    <w:p w:rsidR="00D50947" w:rsidRPr="00D312D4" w:rsidRDefault="00523817">
      <w:pPr>
        <w:numPr>
          <w:ilvl w:val="0"/>
          <w:numId w:val="1"/>
        </w:numPr>
        <w:jc w:val="both"/>
      </w:pPr>
      <w:r w:rsidRPr="00D312D4">
        <w:t>Repetytorium dziejów Polski</w:t>
      </w:r>
    </w:p>
    <w:p w:rsidR="00D50947" w:rsidRPr="00D312D4" w:rsidRDefault="00D50947">
      <w:pPr>
        <w:numPr>
          <w:ilvl w:val="0"/>
          <w:numId w:val="1"/>
        </w:numPr>
        <w:jc w:val="both"/>
      </w:pPr>
      <w:r w:rsidRPr="00D312D4">
        <w:t>Gdańsk i Pomorze Gdańskie w monarchii piastowskiej do 1308/9</w:t>
      </w:r>
      <w:r w:rsidR="00D312D4" w:rsidRPr="00D312D4">
        <w:t xml:space="preserve"> r. </w:t>
      </w:r>
    </w:p>
    <w:p w:rsidR="00D50947" w:rsidRPr="00D312D4" w:rsidRDefault="00D50947">
      <w:pPr>
        <w:numPr>
          <w:ilvl w:val="0"/>
          <w:numId w:val="1"/>
        </w:numPr>
        <w:jc w:val="both"/>
      </w:pPr>
      <w:r w:rsidRPr="00D312D4">
        <w:t xml:space="preserve">Gdańsk pod panowaniem krzyżackim </w:t>
      </w:r>
      <w:r w:rsidR="00FE1305">
        <w:t xml:space="preserve">w latach </w:t>
      </w:r>
      <w:r w:rsidRPr="00D312D4">
        <w:t>1308/9 – 1454 – 1466</w:t>
      </w:r>
    </w:p>
    <w:p w:rsidR="00D50947" w:rsidRPr="00D312D4" w:rsidRDefault="00D50947">
      <w:pPr>
        <w:numPr>
          <w:ilvl w:val="0"/>
          <w:numId w:val="1"/>
        </w:numPr>
        <w:jc w:val="both"/>
      </w:pPr>
      <w:r w:rsidRPr="00D312D4">
        <w:t xml:space="preserve">Gdańsk </w:t>
      </w:r>
      <w:r w:rsidR="00523817" w:rsidRPr="00D312D4">
        <w:t>w monarchii Jagiellonów do 1572</w:t>
      </w:r>
      <w:r w:rsidR="00D312D4" w:rsidRPr="00D312D4">
        <w:t xml:space="preserve"> r. </w:t>
      </w:r>
    </w:p>
    <w:p w:rsidR="00D50947" w:rsidRPr="00D312D4" w:rsidRDefault="00D50947">
      <w:pPr>
        <w:numPr>
          <w:ilvl w:val="0"/>
          <w:numId w:val="1"/>
        </w:numPr>
        <w:jc w:val="both"/>
      </w:pPr>
      <w:r w:rsidRPr="00D312D4">
        <w:t xml:space="preserve">Gdańsk za </w:t>
      </w:r>
      <w:r w:rsidR="00D312D4" w:rsidRPr="00D312D4">
        <w:t>pierwszych królów elekcyjnych  oraz  w okresie wojen polsko – s</w:t>
      </w:r>
      <w:r w:rsidRPr="00D312D4">
        <w:t>zwedzkich do 1660 r.</w:t>
      </w:r>
    </w:p>
    <w:p w:rsidR="00D50947" w:rsidRPr="00D312D4" w:rsidRDefault="00D50947">
      <w:pPr>
        <w:numPr>
          <w:ilvl w:val="0"/>
          <w:numId w:val="1"/>
        </w:numPr>
        <w:jc w:val="both"/>
      </w:pPr>
      <w:r w:rsidRPr="00D312D4">
        <w:t>Wspólne dole i niedole Gdańska z Rzeczpospolitą do 1793 r.</w:t>
      </w:r>
    </w:p>
    <w:p w:rsidR="00D50947" w:rsidRPr="00D312D4" w:rsidRDefault="00D50947">
      <w:pPr>
        <w:numPr>
          <w:ilvl w:val="0"/>
          <w:numId w:val="1"/>
        </w:numPr>
        <w:jc w:val="both"/>
      </w:pPr>
      <w:r w:rsidRPr="00D312D4">
        <w:t xml:space="preserve">Gdańsk w I okresie panowania pruskiego </w:t>
      </w:r>
      <w:r w:rsidR="00D312D4" w:rsidRPr="00D312D4">
        <w:t xml:space="preserve">w latach </w:t>
      </w:r>
      <w:r w:rsidRPr="00D312D4">
        <w:t>1793 – 1807</w:t>
      </w:r>
    </w:p>
    <w:p w:rsidR="00D50947" w:rsidRPr="00D312D4" w:rsidRDefault="00D50947">
      <w:pPr>
        <w:numPr>
          <w:ilvl w:val="0"/>
          <w:numId w:val="1"/>
        </w:numPr>
        <w:jc w:val="both"/>
      </w:pPr>
      <w:r w:rsidRPr="00D312D4">
        <w:t xml:space="preserve">Wolne Miasto Gdańsk </w:t>
      </w:r>
      <w:r w:rsidR="00D312D4" w:rsidRPr="00D312D4">
        <w:t xml:space="preserve">w latach </w:t>
      </w:r>
      <w:r w:rsidRPr="00D312D4">
        <w:t>1807 – 1814 (1815)</w:t>
      </w:r>
    </w:p>
    <w:p w:rsidR="00D50947" w:rsidRPr="00D312D4" w:rsidRDefault="00D50947">
      <w:pPr>
        <w:numPr>
          <w:ilvl w:val="0"/>
          <w:numId w:val="1"/>
        </w:numPr>
        <w:jc w:val="both"/>
      </w:pPr>
      <w:r w:rsidRPr="00D312D4">
        <w:t xml:space="preserve">Gdańsk pod panowaniem pruskim </w:t>
      </w:r>
      <w:r w:rsidR="00D312D4" w:rsidRPr="00D312D4">
        <w:t xml:space="preserve">w latach </w:t>
      </w:r>
      <w:r w:rsidRPr="00D312D4">
        <w:t>1815 –</w:t>
      </w:r>
      <w:r w:rsidR="00396321">
        <w:t xml:space="preserve"> </w:t>
      </w:r>
      <w:r w:rsidRPr="00D312D4">
        <w:t>1918</w:t>
      </w:r>
    </w:p>
    <w:p w:rsidR="00D50947" w:rsidRPr="00D312D4" w:rsidRDefault="00D50947">
      <w:pPr>
        <w:numPr>
          <w:ilvl w:val="0"/>
          <w:numId w:val="1"/>
        </w:numPr>
        <w:jc w:val="both"/>
      </w:pPr>
      <w:r w:rsidRPr="00D312D4">
        <w:t xml:space="preserve">Wolne Miasto Gdańsk </w:t>
      </w:r>
      <w:r w:rsidR="00D312D4" w:rsidRPr="00D312D4">
        <w:t xml:space="preserve">w latach </w:t>
      </w:r>
      <w:r w:rsidRPr="00D312D4">
        <w:t>1919 – 1939</w:t>
      </w:r>
    </w:p>
    <w:p w:rsidR="00D50947" w:rsidRPr="00D312D4" w:rsidRDefault="00D50947">
      <w:pPr>
        <w:jc w:val="both"/>
      </w:pPr>
    </w:p>
    <w:p w:rsidR="00C64F26" w:rsidRPr="00D312D4" w:rsidRDefault="00D50947">
      <w:pPr>
        <w:jc w:val="both"/>
        <w:rPr>
          <w:b/>
          <w:bCs/>
        </w:rPr>
      </w:pPr>
      <w:r w:rsidRPr="00D312D4">
        <w:rPr>
          <w:b/>
          <w:bCs/>
        </w:rPr>
        <w:t xml:space="preserve">Zalecana </w:t>
      </w:r>
      <w:r w:rsidR="00C64F26">
        <w:rPr>
          <w:b/>
          <w:bCs/>
        </w:rPr>
        <w:t xml:space="preserve">wybrana </w:t>
      </w:r>
      <w:r w:rsidRPr="00D312D4">
        <w:rPr>
          <w:b/>
          <w:bCs/>
        </w:rPr>
        <w:t>literatura</w:t>
      </w:r>
      <w:r w:rsidR="008A4BCE" w:rsidRPr="00D312D4">
        <w:rPr>
          <w:b/>
          <w:bCs/>
        </w:rPr>
        <w:t xml:space="preserve"> ogólna</w:t>
      </w:r>
      <w:r w:rsidRPr="00D312D4">
        <w:rPr>
          <w:b/>
          <w:bCs/>
        </w:rPr>
        <w:t>:</w:t>
      </w:r>
    </w:p>
    <w:p w:rsidR="00D50947" w:rsidRPr="002C4B21" w:rsidRDefault="006A6FC3">
      <w:pPr>
        <w:numPr>
          <w:ilvl w:val="0"/>
          <w:numId w:val="2"/>
        </w:numPr>
        <w:jc w:val="both"/>
      </w:pPr>
      <w:r w:rsidRPr="00FE72BA">
        <w:rPr>
          <w:i/>
        </w:rPr>
        <w:t>Historia Gdańska</w:t>
      </w:r>
      <w:r>
        <w:t xml:space="preserve">, pod red. Edmunda </w:t>
      </w:r>
      <w:r w:rsidR="00D50947" w:rsidRPr="002C4B21">
        <w:t xml:space="preserve">Cieślaka, t. I-IV, t. V – Bibliografia, </w:t>
      </w:r>
      <w:r w:rsidR="00D312D4">
        <w:t xml:space="preserve">                </w:t>
      </w:r>
      <w:r w:rsidR="008A4BCE">
        <w:t xml:space="preserve">Gdańsk </w:t>
      </w:r>
      <w:r w:rsidR="00D50947" w:rsidRPr="002C4B21">
        <w:t>1985-1997</w:t>
      </w:r>
    </w:p>
    <w:p w:rsidR="00D50947" w:rsidRPr="002C4B21" w:rsidRDefault="006A6FC3">
      <w:pPr>
        <w:numPr>
          <w:ilvl w:val="0"/>
          <w:numId w:val="2"/>
        </w:numPr>
        <w:jc w:val="both"/>
      </w:pPr>
      <w:r>
        <w:t>Edmund Cieślak, Czesław</w:t>
      </w:r>
      <w:r w:rsidR="00D50947" w:rsidRPr="002C4B21">
        <w:t xml:space="preserve"> Biernat, </w:t>
      </w:r>
      <w:r w:rsidR="00D50947" w:rsidRPr="00FE72BA">
        <w:rPr>
          <w:i/>
        </w:rPr>
        <w:t>Dzieje Gdańska</w:t>
      </w:r>
      <w:r w:rsidR="00D50947" w:rsidRPr="002C4B21">
        <w:t xml:space="preserve">, </w:t>
      </w:r>
      <w:r w:rsidR="00930B20">
        <w:t xml:space="preserve">Gdańsk </w:t>
      </w:r>
      <w:r w:rsidR="00D50947" w:rsidRPr="002C4B21">
        <w:t>1994</w:t>
      </w:r>
    </w:p>
    <w:p w:rsidR="00D50947" w:rsidRPr="002C4B21" w:rsidRDefault="00D50947">
      <w:pPr>
        <w:numPr>
          <w:ilvl w:val="0"/>
          <w:numId w:val="2"/>
        </w:numPr>
        <w:jc w:val="both"/>
      </w:pPr>
      <w:r w:rsidRPr="00FE72BA">
        <w:rPr>
          <w:i/>
        </w:rPr>
        <w:t>Dzieje Pomorza Nadwiślańskiego od VII wieku d</w:t>
      </w:r>
      <w:r w:rsidR="002C4B21" w:rsidRPr="00FE72BA">
        <w:rPr>
          <w:i/>
        </w:rPr>
        <w:t>o 1945 r.</w:t>
      </w:r>
      <w:r w:rsidR="002C4B21">
        <w:t xml:space="preserve">, </w:t>
      </w:r>
      <w:r w:rsidRPr="002C4B21">
        <w:t xml:space="preserve">praca zbiorowa pod </w:t>
      </w:r>
      <w:r w:rsidR="002C4B21">
        <w:t xml:space="preserve">                </w:t>
      </w:r>
      <w:r w:rsidRPr="002C4B21">
        <w:t>r</w:t>
      </w:r>
      <w:r w:rsidR="005C6A8F">
        <w:t>ed. Wacława Odyńca, Gdańsk 1978</w:t>
      </w:r>
      <w:r w:rsidRPr="002C4B21">
        <w:t xml:space="preserve">   </w:t>
      </w:r>
    </w:p>
    <w:p w:rsidR="00D50947" w:rsidRPr="002C4B21" w:rsidRDefault="006A6FC3">
      <w:pPr>
        <w:numPr>
          <w:ilvl w:val="0"/>
          <w:numId w:val="2"/>
        </w:numPr>
        <w:jc w:val="both"/>
      </w:pPr>
      <w:r w:rsidRPr="00FE72BA">
        <w:rPr>
          <w:i/>
        </w:rPr>
        <w:t>Dzieje Gdyni</w:t>
      </w:r>
      <w:r>
        <w:t>, pod red. Romana</w:t>
      </w:r>
      <w:r w:rsidR="00D50947" w:rsidRPr="002C4B21">
        <w:t xml:space="preserve"> Wapińskiego, </w:t>
      </w:r>
      <w:r w:rsidR="008A4BCE">
        <w:t xml:space="preserve">Gdańsk </w:t>
      </w:r>
      <w:r w:rsidR="00D50947" w:rsidRPr="002C4B21">
        <w:t>1980</w:t>
      </w:r>
    </w:p>
    <w:p w:rsidR="00D50947" w:rsidRPr="002C4B21" w:rsidRDefault="00A35F57">
      <w:pPr>
        <w:numPr>
          <w:ilvl w:val="0"/>
          <w:numId w:val="2"/>
        </w:numPr>
        <w:jc w:val="both"/>
      </w:pPr>
      <w:r w:rsidRPr="00FE72BA">
        <w:rPr>
          <w:i/>
        </w:rPr>
        <w:t xml:space="preserve">Dzieje </w:t>
      </w:r>
      <w:r w:rsidR="006A6FC3" w:rsidRPr="00FE72BA">
        <w:rPr>
          <w:i/>
        </w:rPr>
        <w:t>Sopotu do roku 1945</w:t>
      </w:r>
      <w:r w:rsidR="006A6FC3">
        <w:t>, pod red. Błażeja</w:t>
      </w:r>
      <w:r>
        <w:t xml:space="preserve"> Śliwińskiego, Gdańsk 1998 </w:t>
      </w:r>
    </w:p>
    <w:p w:rsidR="00D50947" w:rsidRPr="002C4B21" w:rsidRDefault="006A6FC3">
      <w:pPr>
        <w:numPr>
          <w:ilvl w:val="0"/>
          <w:numId w:val="2"/>
        </w:numPr>
        <w:jc w:val="both"/>
      </w:pPr>
      <w:r>
        <w:t xml:space="preserve">Władysław </w:t>
      </w:r>
      <w:r w:rsidR="00D50947" w:rsidRPr="002C4B21">
        <w:t xml:space="preserve">Zajewski, </w:t>
      </w:r>
      <w:r w:rsidR="00D50947" w:rsidRPr="00FE72BA">
        <w:rPr>
          <w:i/>
        </w:rPr>
        <w:t>Wolne Miasto Gdańsk pod znakiem Napoleona</w:t>
      </w:r>
      <w:r w:rsidR="00D50947" w:rsidRPr="002C4B21">
        <w:t xml:space="preserve">, </w:t>
      </w:r>
      <w:r w:rsidR="0004659C">
        <w:t xml:space="preserve">Olsztyn </w:t>
      </w:r>
      <w:r w:rsidR="00D50947" w:rsidRPr="002C4B21">
        <w:t>2005</w:t>
      </w:r>
    </w:p>
    <w:p w:rsidR="00D50947" w:rsidRPr="002C4B21" w:rsidRDefault="00D50947">
      <w:pPr>
        <w:numPr>
          <w:ilvl w:val="0"/>
          <w:numId w:val="2"/>
        </w:numPr>
        <w:jc w:val="both"/>
      </w:pPr>
      <w:r w:rsidRPr="00FE72BA">
        <w:rPr>
          <w:i/>
        </w:rPr>
        <w:t>Gdańsk, Jego dzieje i kult</w:t>
      </w:r>
      <w:r w:rsidR="006A6FC3" w:rsidRPr="00FE72BA">
        <w:rPr>
          <w:i/>
        </w:rPr>
        <w:t>ura</w:t>
      </w:r>
      <w:r w:rsidR="006A6FC3">
        <w:t>, pr</w:t>
      </w:r>
      <w:r w:rsidR="00FE72BA">
        <w:t>aca zbiorowa pod red. F.</w:t>
      </w:r>
      <w:r w:rsidR="006A6FC3">
        <w:t xml:space="preserve"> </w:t>
      </w:r>
      <w:r w:rsidRPr="002C4B21">
        <w:t>Mamuszki, Warszawa 1969</w:t>
      </w:r>
    </w:p>
    <w:p w:rsidR="00D50947" w:rsidRPr="002C4B21" w:rsidRDefault="006A6FC3">
      <w:pPr>
        <w:numPr>
          <w:ilvl w:val="0"/>
          <w:numId w:val="2"/>
        </w:numPr>
        <w:jc w:val="both"/>
      </w:pPr>
      <w:r>
        <w:t xml:space="preserve">Józef </w:t>
      </w:r>
      <w:r w:rsidR="00D50947" w:rsidRPr="002C4B21">
        <w:t xml:space="preserve"> Wójcicki, </w:t>
      </w:r>
      <w:r w:rsidR="00D50947" w:rsidRPr="00FE72BA">
        <w:rPr>
          <w:i/>
        </w:rPr>
        <w:t>Dzieje Polski nad Bałtykiem</w:t>
      </w:r>
      <w:r w:rsidR="00D50947" w:rsidRPr="002C4B21">
        <w:t xml:space="preserve">, </w:t>
      </w:r>
      <w:r w:rsidR="002C4B21" w:rsidRPr="002C4B21">
        <w:t>Warszawa 1989</w:t>
      </w:r>
    </w:p>
    <w:p w:rsidR="00D50947" w:rsidRPr="002C4B21" w:rsidRDefault="006A6FC3">
      <w:pPr>
        <w:numPr>
          <w:ilvl w:val="0"/>
          <w:numId w:val="2"/>
        </w:numPr>
        <w:jc w:val="both"/>
      </w:pPr>
      <w:r>
        <w:t xml:space="preserve">Marian Biskup, Gerard </w:t>
      </w:r>
      <w:r w:rsidR="00D50947" w:rsidRPr="002C4B21">
        <w:t xml:space="preserve">Labuda, </w:t>
      </w:r>
      <w:r w:rsidR="00D50947" w:rsidRPr="00FE72BA">
        <w:rPr>
          <w:i/>
        </w:rPr>
        <w:t>Dzieje Zakonu Krzyżackiego w Prusach</w:t>
      </w:r>
      <w:r w:rsidR="00D50947" w:rsidRPr="002C4B21">
        <w:t xml:space="preserve">, </w:t>
      </w:r>
      <w:r w:rsidR="002C4B21" w:rsidRPr="002C4B21">
        <w:t xml:space="preserve">Gdańsk </w:t>
      </w:r>
      <w:r w:rsidR="00D50947" w:rsidRPr="002C4B21">
        <w:t>1988</w:t>
      </w:r>
    </w:p>
    <w:p w:rsidR="00D50947" w:rsidRPr="002C4B21" w:rsidRDefault="006A6FC3" w:rsidP="00930B20">
      <w:pPr>
        <w:numPr>
          <w:ilvl w:val="0"/>
          <w:numId w:val="2"/>
        </w:numPr>
        <w:jc w:val="both"/>
      </w:pPr>
      <w:r>
        <w:t>Maria</w:t>
      </w:r>
      <w:r w:rsidR="00D50947" w:rsidRPr="002C4B21">
        <w:t xml:space="preserve"> Bogucka, </w:t>
      </w:r>
      <w:r w:rsidR="00D50947" w:rsidRPr="00FE72BA">
        <w:rPr>
          <w:i/>
        </w:rPr>
        <w:t>Życie codzienne w Gdańsku w XVI-XVIII w</w:t>
      </w:r>
      <w:r w:rsidR="00D50947" w:rsidRPr="002C4B21">
        <w:t>.,</w:t>
      </w:r>
      <w:r w:rsidR="005C6A8F">
        <w:t xml:space="preserve"> </w:t>
      </w:r>
      <w:r w:rsidR="002C4B21" w:rsidRPr="002C4B21">
        <w:t xml:space="preserve">Warszawa </w:t>
      </w:r>
      <w:r w:rsidR="00D50947" w:rsidRPr="002C4B21">
        <w:t>1967</w:t>
      </w:r>
    </w:p>
    <w:p w:rsidR="00D50947" w:rsidRPr="002C4B21" w:rsidRDefault="006A6FC3">
      <w:pPr>
        <w:numPr>
          <w:ilvl w:val="0"/>
          <w:numId w:val="2"/>
        </w:numPr>
        <w:jc w:val="both"/>
      </w:pPr>
      <w:r>
        <w:t>Wacław</w:t>
      </w:r>
      <w:r w:rsidR="00D50947" w:rsidRPr="002C4B21">
        <w:t xml:space="preserve"> Odyniec, </w:t>
      </w:r>
      <w:r w:rsidR="00D50947" w:rsidRPr="00FE72BA">
        <w:rPr>
          <w:i/>
        </w:rPr>
        <w:t>Dzieje Prus Królewskich 1454-1772</w:t>
      </w:r>
      <w:r w:rsidR="00D50947" w:rsidRPr="002C4B21">
        <w:t xml:space="preserve">, </w:t>
      </w:r>
      <w:r w:rsidR="00523817">
        <w:t xml:space="preserve">Warszawa </w:t>
      </w:r>
      <w:r w:rsidR="00D50947" w:rsidRPr="002C4B21">
        <w:t xml:space="preserve">1972 </w:t>
      </w:r>
    </w:p>
    <w:p w:rsidR="00D50947" w:rsidRPr="002C4B21" w:rsidRDefault="00D312D4">
      <w:pPr>
        <w:numPr>
          <w:ilvl w:val="0"/>
          <w:numId w:val="2"/>
        </w:numPr>
        <w:jc w:val="both"/>
      </w:pPr>
      <w:r>
        <w:t xml:space="preserve">Henryk Stępniak, </w:t>
      </w:r>
      <w:r w:rsidR="00D50947" w:rsidRPr="00FE72BA">
        <w:rPr>
          <w:i/>
        </w:rPr>
        <w:t>Ludność polska w Wolnym Mieście Gdańsku 1920-1939</w:t>
      </w:r>
      <w:r w:rsidR="00D50947" w:rsidRPr="002C4B21">
        <w:t xml:space="preserve">, </w:t>
      </w:r>
      <w:r>
        <w:t xml:space="preserve">               </w:t>
      </w:r>
      <w:r w:rsidR="00D50947" w:rsidRPr="002C4B21">
        <w:t>Gdańsk 1991</w:t>
      </w:r>
    </w:p>
    <w:p w:rsidR="002C4B21" w:rsidRDefault="006A6FC3" w:rsidP="00036684">
      <w:pPr>
        <w:numPr>
          <w:ilvl w:val="0"/>
          <w:numId w:val="2"/>
        </w:numPr>
        <w:jc w:val="both"/>
      </w:pPr>
      <w:r>
        <w:t>Mirosław Gliński, Jerzy</w:t>
      </w:r>
      <w:r w:rsidR="00D50947" w:rsidRPr="002C4B21">
        <w:t xml:space="preserve"> Kukliński, </w:t>
      </w:r>
      <w:r w:rsidR="00D50947" w:rsidRPr="00FE72BA">
        <w:rPr>
          <w:i/>
        </w:rPr>
        <w:t>Kronika Gdańska</w:t>
      </w:r>
      <w:r w:rsidR="00D50947" w:rsidRPr="002C4B21">
        <w:t>, t.</w:t>
      </w:r>
      <w:r w:rsidR="00036684" w:rsidRPr="002C4B21">
        <w:t xml:space="preserve"> </w:t>
      </w:r>
      <w:r w:rsidR="008A4BCE">
        <w:t xml:space="preserve">I </w:t>
      </w:r>
      <w:r w:rsidR="00930B20">
        <w:t xml:space="preserve">(997-1945) </w:t>
      </w:r>
      <w:r w:rsidR="000F776B" w:rsidRPr="002C4B21">
        <w:t xml:space="preserve">Gdańsk </w:t>
      </w:r>
      <w:r w:rsidR="000F776B">
        <w:t>1998</w:t>
      </w:r>
      <w:r w:rsidR="00D50947" w:rsidRPr="002C4B21">
        <w:t xml:space="preserve">, </w:t>
      </w:r>
      <w:r w:rsidR="002C4B21">
        <w:t xml:space="preserve"> </w:t>
      </w:r>
      <w:r w:rsidR="000F776B">
        <w:t xml:space="preserve">                         </w:t>
      </w:r>
      <w:r w:rsidR="00D50947" w:rsidRPr="002C4B21">
        <w:t>t.</w:t>
      </w:r>
      <w:r w:rsidR="00036684" w:rsidRPr="002C4B21">
        <w:t xml:space="preserve"> </w:t>
      </w:r>
      <w:r w:rsidR="00D50947" w:rsidRPr="002C4B21">
        <w:t>II (1945-2000)</w:t>
      </w:r>
      <w:r w:rsidR="000F776B" w:rsidRPr="000F776B">
        <w:t xml:space="preserve"> </w:t>
      </w:r>
      <w:r w:rsidR="000F776B" w:rsidRPr="002C4B21">
        <w:t>Gdańsk 2006</w:t>
      </w:r>
    </w:p>
    <w:p w:rsidR="00D50947" w:rsidRDefault="002C4B21" w:rsidP="00036684">
      <w:pPr>
        <w:numPr>
          <w:ilvl w:val="0"/>
          <w:numId w:val="2"/>
        </w:numPr>
        <w:jc w:val="both"/>
      </w:pPr>
      <w:r w:rsidRPr="00FE72BA">
        <w:rPr>
          <w:i/>
        </w:rPr>
        <w:t>Słownik biograficzny Pomorza Nadwiślańskiego</w:t>
      </w:r>
      <w:r w:rsidR="00D312D4">
        <w:t>, t. I – IV oraz suplement I i</w:t>
      </w:r>
      <w:r>
        <w:t xml:space="preserve"> II, </w:t>
      </w:r>
      <w:r w:rsidR="00D312D4">
        <w:t xml:space="preserve">                    </w:t>
      </w:r>
      <w:r w:rsidR="008A4BCE">
        <w:t xml:space="preserve">Gdańsk 1992 - 2002 </w:t>
      </w:r>
    </w:p>
    <w:p w:rsidR="00FE72BA" w:rsidRDefault="00930B20" w:rsidP="00036684">
      <w:pPr>
        <w:numPr>
          <w:ilvl w:val="0"/>
          <w:numId w:val="2"/>
        </w:numPr>
        <w:jc w:val="both"/>
      </w:pPr>
      <w:r w:rsidRPr="00FE72BA">
        <w:rPr>
          <w:i/>
        </w:rPr>
        <w:t>Encyklopedia Gdyni</w:t>
      </w:r>
      <w:r>
        <w:t>, t. I – II, Gdynia 2006, 2009</w:t>
      </w:r>
    </w:p>
    <w:p w:rsidR="00930B20" w:rsidRDefault="00FE72BA" w:rsidP="00036684">
      <w:pPr>
        <w:numPr>
          <w:ilvl w:val="0"/>
          <w:numId w:val="2"/>
        </w:numPr>
        <w:jc w:val="both"/>
      </w:pPr>
      <w:r w:rsidRPr="00FE72BA">
        <w:rPr>
          <w:i/>
        </w:rPr>
        <w:t>Encyklopedia Gdańska</w:t>
      </w:r>
      <w:r>
        <w:t xml:space="preserve">, pod red. B. Śliwińskiego, </w:t>
      </w:r>
      <w:r w:rsidR="00D312D4">
        <w:t xml:space="preserve">Gdańsk </w:t>
      </w:r>
      <w:r>
        <w:t xml:space="preserve">2012 </w:t>
      </w:r>
      <w:r w:rsidR="00930B20">
        <w:t xml:space="preserve"> </w:t>
      </w:r>
    </w:p>
    <w:p w:rsidR="00930B20" w:rsidRDefault="00930B20" w:rsidP="00523817">
      <w:pPr>
        <w:numPr>
          <w:ilvl w:val="0"/>
          <w:numId w:val="2"/>
        </w:numPr>
      </w:pPr>
      <w:r>
        <w:t>S</w:t>
      </w:r>
      <w:r w:rsidR="00523817">
        <w:t>eria</w:t>
      </w:r>
      <w:r>
        <w:t xml:space="preserve"> albumów</w:t>
      </w:r>
      <w:r w:rsidR="00523817">
        <w:t xml:space="preserve">: D. Tusk, </w:t>
      </w:r>
      <w:r w:rsidR="00D72774">
        <w:t xml:space="preserve">W. Duda, </w:t>
      </w:r>
      <w:r w:rsidR="00523817">
        <w:t>G. Fortuna –</w:t>
      </w:r>
      <w:r>
        <w:t xml:space="preserve"> </w:t>
      </w:r>
      <w:r w:rsidRPr="00FE72BA">
        <w:rPr>
          <w:i/>
        </w:rPr>
        <w:t>„Był sobie Gdańsk”</w:t>
      </w:r>
      <w:r>
        <w:t xml:space="preserve">, </w:t>
      </w:r>
      <w:r w:rsidR="00523817">
        <w:t xml:space="preserve"> </w:t>
      </w:r>
      <w:r w:rsidR="000F776B">
        <w:t xml:space="preserve">                                    </w:t>
      </w:r>
      <w:r w:rsidR="00523817">
        <w:t>M. Kosycarz –  „</w:t>
      </w:r>
      <w:r w:rsidR="00523817" w:rsidRPr="00FE72BA">
        <w:rPr>
          <w:i/>
        </w:rPr>
        <w:t>Fot. Kosycarz</w:t>
      </w:r>
      <w:r w:rsidR="00523817" w:rsidRPr="00523817">
        <w:t>”</w:t>
      </w:r>
    </w:p>
    <w:p w:rsidR="00A35F57" w:rsidRPr="00523817" w:rsidRDefault="00A35F57" w:rsidP="003E5A12">
      <w:pPr>
        <w:numPr>
          <w:ilvl w:val="0"/>
          <w:numId w:val="2"/>
        </w:numPr>
      </w:pPr>
      <w:r w:rsidRPr="00FE72BA">
        <w:rPr>
          <w:i/>
        </w:rPr>
        <w:t>Atlas historyczny Polski</w:t>
      </w:r>
      <w:r>
        <w:t>, wyd. Państwowe Przedsiębiorstwo Wydawnictw Kartograficznych</w:t>
      </w:r>
      <w:r w:rsidR="008E5B59">
        <w:t xml:space="preserve"> im. E. Romera</w:t>
      </w:r>
      <w:r>
        <w:t>, Warszawa-Wrocław</w:t>
      </w:r>
      <w:r w:rsidR="00C64F26">
        <w:t xml:space="preserve"> </w:t>
      </w:r>
    </w:p>
    <w:sectPr w:rsidR="00A35F57" w:rsidRPr="005238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6BB2"/>
    <w:multiLevelType w:val="hybridMultilevel"/>
    <w:tmpl w:val="EF90F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DE4E35"/>
    <w:multiLevelType w:val="hybridMultilevel"/>
    <w:tmpl w:val="E9ACF5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36684"/>
    <w:rsid w:val="00036684"/>
    <w:rsid w:val="0004659C"/>
    <w:rsid w:val="000F776B"/>
    <w:rsid w:val="002C4B21"/>
    <w:rsid w:val="00396321"/>
    <w:rsid w:val="003E5A12"/>
    <w:rsid w:val="00523817"/>
    <w:rsid w:val="005C6A8F"/>
    <w:rsid w:val="006A6FC3"/>
    <w:rsid w:val="008A4BCE"/>
    <w:rsid w:val="008E5B59"/>
    <w:rsid w:val="00930B20"/>
    <w:rsid w:val="00A35F57"/>
    <w:rsid w:val="00C64F26"/>
    <w:rsid w:val="00D312D4"/>
    <w:rsid w:val="00D50947"/>
    <w:rsid w:val="00D72774"/>
    <w:rsid w:val="00ED7209"/>
    <w:rsid w:val="00FE1305"/>
    <w:rsid w:val="00FE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312D4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312D4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PRZEDMIOT:</vt:lpstr>
    </vt:vector>
  </TitlesOfParts>
  <Company>DOM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PRZEDMIOT:</dc:title>
  <dc:creator>Basia Rut</dc:creator>
  <cp:lastModifiedBy>REKRUTACJA</cp:lastModifiedBy>
  <cp:revision>2</cp:revision>
  <cp:lastPrinted>2013-10-25T18:26:00Z</cp:lastPrinted>
  <dcterms:created xsi:type="dcterms:W3CDTF">2013-12-03T09:04:00Z</dcterms:created>
  <dcterms:modified xsi:type="dcterms:W3CDTF">2013-12-03T09:04:00Z</dcterms:modified>
</cp:coreProperties>
</file>