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4D" w:rsidRPr="0085617B" w:rsidRDefault="00EE7267" w:rsidP="00EE7267">
      <w:pPr>
        <w:spacing w:before="240" w:after="240" w:line="312" w:lineRule="atLeast"/>
        <w:textAlignment w:val="baseline"/>
        <w:rPr>
          <w:rFonts w:ascii="Verdana" w:eastAsia="Times New Roman" w:hAnsi="Verdana" w:cs="Times New Roman"/>
          <w:b/>
          <w:color w:val="404040"/>
          <w:sz w:val="20"/>
          <w:szCs w:val="20"/>
          <w:lang w:eastAsia="pl-PL"/>
        </w:rPr>
      </w:pPr>
      <w:r w:rsidRPr="00EE7267">
        <w:rPr>
          <w:rFonts w:ascii="Verdana" w:eastAsia="Times New Roman" w:hAnsi="Verdana" w:cs="Times New Roman"/>
          <w:b/>
          <w:color w:val="404040"/>
          <w:sz w:val="20"/>
          <w:szCs w:val="20"/>
          <w:lang w:eastAsia="pl-PL"/>
        </w:rPr>
        <w:t>WIELKA ZBROJOWNIA</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 xml:space="preserve">Wielka zbrojownia, jeden z najpiękniejszych i najokazalszych budynków świeckich manieryzmu niderlandzkiego, zaprojektowana przez ówczesnego głównego architekta Gdańska Antoniego von </w:t>
      </w:r>
      <w:proofErr w:type="spellStart"/>
      <w:r>
        <w:rPr>
          <w:rFonts w:ascii="Verdana" w:hAnsi="Verdana"/>
          <w:color w:val="404040"/>
          <w:sz w:val="16"/>
          <w:szCs w:val="16"/>
        </w:rPr>
        <w:t>Obergena</w:t>
      </w:r>
      <w:proofErr w:type="spellEnd"/>
      <w:r>
        <w:rPr>
          <w:rFonts w:ascii="Verdana" w:hAnsi="Verdana"/>
          <w:color w:val="404040"/>
          <w:sz w:val="16"/>
          <w:szCs w:val="16"/>
        </w:rPr>
        <w:t>.</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1597- wykupienie przez Radę Miasta z rąk prywatnych 3 kamienic</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1600- rozpoczęcie budowy W.Z. na miejscu kamienic oraz łaźni.</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 xml:space="preserve">Budowlę o powierzchni 2 tyś. m2 usytuowano w linii średniowiecznych murów obronnych. Nadano jej charakter 4 połączonych ze sobą kamienic co harmonizuje z wyglądem ulic. Zbudowana z drobnej, czerwonej, holenderskiej cegły, zdobiona dekoracjami z piaskowca i licznymi złoceniami. Pracami kierował Hans </w:t>
      </w:r>
      <w:proofErr w:type="spellStart"/>
      <w:r>
        <w:rPr>
          <w:rFonts w:ascii="Verdana" w:hAnsi="Verdana"/>
          <w:color w:val="404040"/>
          <w:sz w:val="16"/>
          <w:szCs w:val="16"/>
        </w:rPr>
        <w:t>Strakowski</w:t>
      </w:r>
      <w:proofErr w:type="spellEnd"/>
      <w:r>
        <w:rPr>
          <w:rFonts w:ascii="Verdana" w:hAnsi="Verdana"/>
          <w:color w:val="404040"/>
          <w:sz w:val="16"/>
          <w:szCs w:val="16"/>
        </w:rPr>
        <w:t xml:space="preserve">. Wystroje kamieniarskie fasad należą do Wilhelma </w:t>
      </w:r>
      <w:proofErr w:type="spellStart"/>
      <w:r>
        <w:rPr>
          <w:rFonts w:ascii="Verdana" w:hAnsi="Verdana"/>
          <w:color w:val="404040"/>
          <w:sz w:val="16"/>
          <w:szCs w:val="16"/>
        </w:rPr>
        <w:t>Bartha</w:t>
      </w:r>
      <w:proofErr w:type="spellEnd"/>
      <w:r>
        <w:rPr>
          <w:rFonts w:ascii="Verdana" w:hAnsi="Verdana"/>
          <w:color w:val="404040"/>
          <w:sz w:val="16"/>
          <w:szCs w:val="16"/>
        </w:rPr>
        <w:t xml:space="preserve"> oraz Antoniego van der </w:t>
      </w:r>
      <w:proofErr w:type="spellStart"/>
      <w:r>
        <w:rPr>
          <w:rFonts w:ascii="Verdana" w:hAnsi="Verdana"/>
          <w:color w:val="404040"/>
          <w:sz w:val="16"/>
          <w:szCs w:val="16"/>
        </w:rPr>
        <w:t>Blocka</w:t>
      </w:r>
      <w:proofErr w:type="spellEnd"/>
      <w:r>
        <w:rPr>
          <w:rFonts w:ascii="Verdana" w:hAnsi="Verdana"/>
          <w:color w:val="404040"/>
          <w:sz w:val="16"/>
          <w:szCs w:val="16"/>
        </w:rPr>
        <w:t>.</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Fasada zachodnia od strony Targu Węglowego wyposażona jest w 2 ozdobne portale, nad którymi lwy trzymają herby gdańskie. Osie portali, okien pierwszego piętra oraz szczyty są względem siebie przesunięte co nie zaburza całej harmonii budynku. Liczne zdobienia wojenne w postaci medalionów z głowami żołnierzy, wojowników. O militarnym charakterze obiektu świadczą postacie żołnierzy między szczytnicami a także samo wykończenie szczytnic mające imitować wybuchające granaty.</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Po środku znajduje się figura mężczyzny w zbroi, który trzyma w ręku złoty miecz a nogę opiera o dopiero co obciętą głowę. Jest to postać Kozaka, który w 1579r. we Lwowie z rozkazu Batorego ściął swojego pana księcia Wołoskiego Iwana Podkowę, za to, że ten nie był posłuszny wobec króla.</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Przechodząc w kierunku ul. Piwnej mijamy "Starą aptekę", która wbrew nazwie kojarzącej się z lekami, służyła do produkcji tzw. piguł czyli kul.</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Frontowa fasada arsenału również przypomina połączone kamienice zwieńczone po obu stronach ośmiobocznymi wieżyczkami z fantazyjnymi hełmami. Wewnątrz znajdują się ślimakowate schody prowadzące na wyższe kondygnacje. wyposażona w 2 ozdobne portale z lwami i herbami Gdańska, dodatkowo ozdobione złotymi elementami broni. Motywy militarne w postaci medalionów z głowami żołnierzy, wojowników, przeważają formy kuliste, półkuliste. Hełmy wyposażone w chorągiewki z żołnierzem i armatą.</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Po środku w centralnej części budynku we wnęce znajduje sie posąg Ateny- bogini mądrości oraz wojny. Jest ona uzbrojona w tarczę oraz złotą włócznię. Przed nią stoi kamienna studnia przypominająca antyczną świątynię, służyła do wydobywania kul z podziemia.</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W.Z służyła do przechowywania broni. Na parterze w wielkiej sali o krzyżowych sklepieniach wspartej na 15 granitowych kolumnach mieścił się sprzęt ciężki czyli: armaty moździerze kule, Nadawano im różne nazwy min: lew, truskawka, potwór morski. Na piętrze znajdowała sie broń lekka: strzelby, uzbrojenie. Na poddaszu mieściły się części do wozów, uprzęże.</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Budowę zakończono w 1609r, był licznie odrestaurowywany o czym świadczą daty umieszczone dookoła posagu Ateny. Obecnie mieści się tu ASP.</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Ciekawostki:</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lastRenderedPageBreak/>
        <w:t>1.W odróżnieniu od wielu tego typu arsenałów na świecie pilnie strzeżonych był obiektem otwartym. Był również swego rodzaju muzeum militarnym gdyż oprócz broni współczesnej znajdowała się tu broń dawna. Największa atrakcja były ruchome postacie min muszkietera, który strzelał z broni, naturalnych wielkości jeźdźców na koniach, postać boga Marsa, który wstawał, kłaniał się gościom oraz siadał.</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2. Podczas renowacji ostatnim elementem było zamocowanie 5 smoczych rzygaczy, które w deszczowe dni niepotrzebnie straszą przechodniów gdyż są zasklepione.</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Miłej lektury później dodam zdjęcia</w:t>
      </w:r>
    </w:p>
    <w:p w:rsidR="0085617B" w:rsidRDefault="0085617B" w:rsidP="0085617B">
      <w:pPr>
        <w:pStyle w:val="NormalnyWeb"/>
        <w:spacing w:before="240" w:beforeAutospacing="0" w:after="240" w:afterAutospacing="0" w:line="312" w:lineRule="atLeast"/>
        <w:rPr>
          <w:rFonts w:ascii="Verdana" w:hAnsi="Verdana"/>
          <w:color w:val="404040"/>
          <w:sz w:val="16"/>
          <w:szCs w:val="16"/>
        </w:rPr>
      </w:pPr>
      <w:r>
        <w:rPr>
          <w:rFonts w:ascii="Verdana" w:hAnsi="Verdana"/>
          <w:color w:val="404040"/>
          <w:sz w:val="16"/>
          <w:szCs w:val="16"/>
        </w:rPr>
        <w:t>Asia</w:t>
      </w:r>
    </w:p>
    <w:p w:rsidR="00BD544D" w:rsidRDefault="00BD544D" w:rsidP="00EE7267">
      <w:pPr>
        <w:spacing w:before="240" w:after="240" w:line="312" w:lineRule="atLeast"/>
        <w:textAlignment w:val="baseline"/>
        <w:rPr>
          <w:rFonts w:ascii="Verdana" w:eastAsia="Times New Roman" w:hAnsi="Verdana" w:cs="Times New Roman"/>
          <w:color w:val="404040"/>
          <w:sz w:val="18"/>
          <w:szCs w:val="18"/>
          <w:lang w:eastAsia="pl-PL"/>
        </w:rPr>
      </w:pPr>
    </w:p>
    <w:sectPr w:rsidR="00BD544D" w:rsidSect="00B62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E7267"/>
    <w:rsid w:val="001428C8"/>
    <w:rsid w:val="006474EC"/>
    <w:rsid w:val="0085617B"/>
    <w:rsid w:val="00AE1EFC"/>
    <w:rsid w:val="00B62955"/>
    <w:rsid w:val="00BD544D"/>
    <w:rsid w:val="00EE7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9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7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deifprint">
    <w:name w:val="hide_if_print"/>
    <w:basedOn w:val="Domylnaczcionkaakapitu"/>
    <w:rsid w:val="00EE7267"/>
  </w:style>
  <w:style w:type="character" w:customStyle="1" w:styleId="apple-converted-space">
    <w:name w:val="apple-converted-space"/>
    <w:basedOn w:val="Domylnaczcionkaakapitu"/>
    <w:rsid w:val="00EE7267"/>
  </w:style>
  <w:style w:type="character" w:styleId="Hipercze">
    <w:name w:val="Hyperlink"/>
    <w:basedOn w:val="Domylnaczcionkaakapitu"/>
    <w:uiPriority w:val="99"/>
    <w:semiHidden/>
    <w:unhideWhenUsed/>
    <w:rsid w:val="00EE7267"/>
    <w:rPr>
      <w:color w:val="0000FF"/>
      <w:u w:val="single"/>
    </w:rPr>
  </w:style>
  <w:style w:type="character" w:styleId="Pogrubienie">
    <w:name w:val="Strong"/>
    <w:basedOn w:val="Domylnaczcionkaakapitu"/>
    <w:uiPriority w:val="22"/>
    <w:qFormat/>
    <w:rsid w:val="00EE7267"/>
    <w:rPr>
      <w:b/>
      <w:bCs/>
    </w:rPr>
  </w:style>
</w:styles>
</file>

<file path=word/webSettings.xml><?xml version="1.0" encoding="utf-8"?>
<w:webSettings xmlns:r="http://schemas.openxmlformats.org/officeDocument/2006/relationships" xmlns:w="http://schemas.openxmlformats.org/wordprocessingml/2006/main">
  <w:divs>
    <w:div w:id="704140790">
      <w:bodyDiv w:val="1"/>
      <w:marLeft w:val="0"/>
      <w:marRight w:val="0"/>
      <w:marTop w:val="0"/>
      <w:marBottom w:val="0"/>
      <w:divBdr>
        <w:top w:val="none" w:sz="0" w:space="0" w:color="auto"/>
        <w:left w:val="none" w:sz="0" w:space="0" w:color="auto"/>
        <w:bottom w:val="none" w:sz="0" w:space="0" w:color="auto"/>
        <w:right w:val="none" w:sz="0" w:space="0" w:color="auto"/>
      </w:divBdr>
    </w:div>
    <w:div w:id="897859313">
      <w:bodyDiv w:val="1"/>
      <w:marLeft w:val="0"/>
      <w:marRight w:val="0"/>
      <w:marTop w:val="0"/>
      <w:marBottom w:val="0"/>
      <w:divBdr>
        <w:top w:val="none" w:sz="0" w:space="0" w:color="auto"/>
        <w:left w:val="none" w:sz="0" w:space="0" w:color="auto"/>
        <w:bottom w:val="none" w:sz="0" w:space="0" w:color="auto"/>
        <w:right w:val="none" w:sz="0" w:space="0" w:color="auto"/>
      </w:divBdr>
    </w:div>
    <w:div w:id="957762053">
      <w:bodyDiv w:val="1"/>
      <w:marLeft w:val="0"/>
      <w:marRight w:val="0"/>
      <w:marTop w:val="0"/>
      <w:marBottom w:val="0"/>
      <w:divBdr>
        <w:top w:val="none" w:sz="0" w:space="0" w:color="auto"/>
        <w:left w:val="none" w:sz="0" w:space="0" w:color="auto"/>
        <w:bottom w:val="none" w:sz="0" w:space="0" w:color="auto"/>
        <w:right w:val="none" w:sz="0" w:space="0" w:color="auto"/>
      </w:divBdr>
      <w:divsChild>
        <w:div w:id="1559709823">
          <w:marLeft w:val="0"/>
          <w:marRight w:val="0"/>
          <w:marTop w:val="136"/>
          <w:marBottom w:val="136"/>
          <w:divBdr>
            <w:top w:val="none" w:sz="0" w:space="0" w:color="auto"/>
            <w:left w:val="none" w:sz="0" w:space="0" w:color="auto"/>
            <w:bottom w:val="none" w:sz="0" w:space="0" w:color="auto"/>
            <w:right w:val="none" w:sz="0" w:space="0" w:color="auto"/>
          </w:divBdr>
          <w:divsChild>
            <w:div w:id="389308706">
              <w:marLeft w:val="0"/>
              <w:marRight w:val="0"/>
              <w:marTop w:val="0"/>
              <w:marBottom w:val="0"/>
              <w:divBdr>
                <w:top w:val="none" w:sz="0" w:space="0" w:color="auto"/>
                <w:left w:val="none" w:sz="0" w:space="0" w:color="auto"/>
                <w:bottom w:val="none" w:sz="0" w:space="0" w:color="auto"/>
                <w:right w:val="none" w:sz="0" w:space="0" w:color="auto"/>
              </w:divBdr>
              <w:divsChild>
                <w:div w:id="493448450">
                  <w:marLeft w:val="0"/>
                  <w:marRight w:val="0"/>
                  <w:marTop w:val="0"/>
                  <w:marBottom w:val="0"/>
                  <w:divBdr>
                    <w:top w:val="none" w:sz="0" w:space="0" w:color="auto"/>
                    <w:left w:val="none" w:sz="0" w:space="0" w:color="auto"/>
                    <w:bottom w:val="none" w:sz="0" w:space="0" w:color="auto"/>
                    <w:right w:val="none" w:sz="0" w:space="0" w:color="auto"/>
                  </w:divBdr>
                </w:div>
              </w:divsChild>
            </w:div>
            <w:div w:id="2111654850">
              <w:marLeft w:val="0"/>
              <w:marRight w:val="0"/>
              <w:marTop w:val="0"/>
              <w:marBottom w:val="136"/>
              <w:divBdr>
                <w:top w:val="none" w:sz="0" w:space="0" w:color="auto"/>
                <w:left w:val="none" w:sz="0" w:space="0" w:color="auto"/>
                <w:bottom w:val="none" w:sz="0" w:space="0" w:color="auto"/>
                <w:right w:val="none" w:sz="0" w:space="0" w:color="auto"/>
              </w:divBdr>
            </w:div>
          </w:divsChild>
        </w:div>
        <w:div w:id="1551965558">
          <w:marLeft w:val="0"/>
          <w:marRight w:val="0"/>
          <w:marTop w:val="68"/>
          <w:marBottom w:val="0"/>
          <w:divBdr>
            <w:top w:val="single" w:sz="6" w:space="3" w:color="DDDDDD"/>
            <w:left w:val="none" w:sz="0" w:space="0" w:color="auto"/>
            <w:bottom w:val="none" w:sz="0" w:space="0" w:color="auto"/>
            <w:right w:val="none" w:sz="0" w:space="0" w:color="auto"/>
          </w:divBdr>
        </w:div>
      </w:divsChild>
    </w:div>
    <w:div w:id="14857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2983</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REKRUTACJA</dc:creator>
  <cp:lastModifiedBy>REKRUTACJA</cp:lastModifiedBy>
  <cp:revision>3</cp:revision>
  <dcterms:created xsi:type="dcterms:W3CDTF">2013-12-02T13:54:00Z</dcterms:created>
  <dcterms:modified xsi:type="dcterms:W3CDTF">2013-12-03T13:50:00Z</dcterms:modified>
</cp:coreProperties>
</file>