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FB" w:rsidRDefault="002A7B88" w:rsidP="00AA78D2">
      <w:pPr>
        <w:jc w:val="both"/>
        <w:rPr>
          <w:b/>
          <w:sz w:val="28"/>
        </w:rPr>
      </w:pPr>
      <w:r w:rsidRPr="00AA78D2">
        <w:rPr>
          <w:b/>
          <w:sz w:val="28"/>
        </w:rPr>
        <w:t>Kazimierz Porębski</w:t>
      </w:r>
    </w:p>
    <w:p w:rsidR="00AA78D2" w:rsidRPr="00AA78D2" w:rsidRDefault="00AA78D2" w:rsidP="00AA78D2">
      <w:pPr>
        <w:jc w:val="both"/>
        <w:rPr>
          <w:b/>
          <w:sz w:val="28"/>
        </w:rPr>
      </w:pPr>
    </w:p>
    <w:p w:rsidR="002A7B88" w:rsidRDefault="002A7B88" w:rsidP="00AA78D2">
      <w:pPr>
        <w:jc w:val="both"/>
      </w:pPr>
      <w:r>
        <w:t>- urodził się 15. listopada 1872 roku w Wilnie</w:t>
      </w:r>
    </w:p>
    <w:p w:rsidR="002A7B88" w:rsidRDefault="002A7B88" w:rsidP="00AA78D2">
      <w:pPr>
        <w:jc w:val="both"/>
      </w:pPr>
      <w:r>
        <w:t>- po ukończeniu gimnazjum studiował w Korpusie Kadetów Morskich w Petersburgu (ukończył w 1892)</w:t>
      </w:r>
    </w:p>
    <w:p w:rsidR="002A7B88" w:rsidRDefault="002A7B88" w:rsidP="00AA78D2">
      <w:pPr>
        <w:jc w:val="both"/>
      </w:pPr>
      <w:r>
        <w:t xml:space="preserve">- </w:t>
      </w:r>
      <w:r w:rsidR="00D75E2E">
        <w:t xml:space="preserve">do służby morskiej wstąpił z zamiłowania, promowany do stopnia </w:t>
      </w:r>
      <w:r w:rsidR="00D75E2E" w:rsidRPr="00D75E2E">
        <w:rPr>
          <w:i/>
        </w:rPr>
        <w:t>miczmana</w:t>
      </w:r>
      <w:r w:rsidR="00D75E2E">
        <w:t xml:space="preserve"> rozpoczął służbę na okrętach wojennych (Był m.in. dowódca torpedowca "</w:t>
      </w:r>
      <w:proofErr w:type="spellStart"/>
      <w:r w:rsidR="00D75E2E">
        <w:t>Triewożnyj</w:t>
      </w:r>
      <w:proofErr w:type="spellEnd"/>
      <w:r w:rsidR="00D75E2E">
        <w:t>", krążownika "Admirał Makarow"</w:t>
      </w:r>
      <w:r w:rsidR="00D75E2E">
        <w:br/>
        <w:t>i stawiacza min "Jenisej")</w:t>
      </w:r>
    </w:p>
    <w:p w:rsidR="00D75E2E" w:rsidRDefault="00D75E2E" w:rsidP="00AA78D2">
      <w:pPr>
        <w:jc w:val="both"/>
      </w:pPr>
      <w:r>
        <w:t>- w początkowym okresie służby pływał na okrętach różnych klas, odbył rejsy dookoła świata, uczestniczył w ekspedycjach naukowych na Ocean Lodowaty (badanie ujść wielkich rzek syberyjskich)</w:t>
      </w:r>
    </w:p>
    <w:p w:rsidR="00D75E2E" w:rsidRDefault="00D75E2E" w:rsidP="00AA78D2">
      <w:pPr>
        <w:jc w:val="both"/>
      </w:pPr>
      <w:r>
        <w:t xml:space="preserve">- w latach 1900-1902 nadzorował budowę krążownika „Nowik” – odwiedziny w stoczniach </w:t>
      </w:r>
      <w:proofErr w:type="spellStart"/>
      <w:r>
        <w:t>Schichaua</w:t>
      </w:r>
      <w:proofErr w:type="spellEnd"/>
      <w:r>
        <w:t xml:space="preserve"> w Elblągu i Gdańsku (Gdańsk zrobił na nim ogromne wrażenie, zwłaszcza ślady polskości jakie w mieście odnalazł)</w:t>
      </w:r>
    </w:p>
    <w:p w:rsidR="00D75E2E" w:rsidRDefault="00D75E2E" w:rsidP="00AA78D2">
      <w:pPr>
        <w:jc w:val="both"/>
      </w:pPr>
      <w:r>
        <w:t xml:space="preserve">- udział w wojnie japońsko-rosyjskiej -&gt; jako </w:t>
      </w:r>
      <w:r w:rsidRPr="00D75E2E">
        <w:rPr>
          <w:i/>
        </w:rPr>
        <w:t>starszy oficer</w:t>
      </w:r>
      <w:r>
        <w:t xml:space="preserve"> odwołał rozkaz dowódcy by zawracać do Port Artura podczas próby przebicia się przez japońską eskadrę, udało się im wyrwać z oblężenia. Odznaczony za to Krzyżem św. Jerzego.</w:t>
      </w:r>
    </w:p>
    <w:p w:rsidR="00D75E2E" w:rsidRDefault="00D75E2E" w:rsidP="00AA78D2">
      <w:pPr>
        <w:jc w:val="both"/>
      </w:pPr>
      <w:r>
        <w:t xml:space="preserve">- na początku 1913 roku awansował na </w:t>
      </w:r>
      <w:r w:rsidRPr="00D75E2E">
        <w:rPr>
          <w:i/>
        </w:rPr>
        <w:t>kapitana I rangi (komandora)</w:t>
      </w:r>
      <w:r>
        <w:rPr>
          <w:i/>
        </w:rPr>
        <w:t xml:space="preserve">, </w:t>
      </w:r>
      <w:r>
        <w:t>mianowany naczelnikiem sztabu głównodowodzącego portami Morza Czarnego i Sewastopola. Dowódca pierwszego na Morzu Czarnym drednota „</w:t>
      </w:r>
      <w:proofErr w:type="spellStart"/>
      <w:r>
        <w:t>Impieratrica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”. </w:t>
      </w:r>
    </w:p>
    <w:p w:rsidR="00D75E2E" w:rsidRDefault="00D75E2E" w:rsidP="00AA78D2">
      <w:pPr>
        <w:jc w:val="both"/>
        <w:rPr>
          <w:i/>
        </w:rPr>
      </w:pPr>
      <w:r>
        <w:t xml:space="preserve">- 10. Kwietnia 1916 awansowany do stopnia </w:t>
      </w:r>
      <w:r w:rsidRPr="00D75E2E">
        <w:rPr>
          <w:i/>
        </w:rPr>
        <w:t>kontradmirała</w:t>
      </w:r>
    </w:p>
    <w:p w:rsidR="00D75E2E" w:rsidRDefault="00D75E2E" w:rsidP="00AA78D2">
      <w:pPr>
        <w:jc w:val="both"/>
      </w:pPr>
      <w:r>
        <w:t>- w listopadzie 1916 prosi o urlop, przechodzi do rezerwy (prawdopodobnie jako Polak miał dość służby w carskiej marynarce, choć powodem były też problemy z gardłem)</w:t>
      </w:r>
    </w:p>
    <w:p w:rsidR="00D75E2E" w:rsidRDefault="00D75E2E" w:rsidP="00AA78D2">
      <w:pPr>
        <w:jc w:val="both"/>
      </w:pPr>
      <w:r>
        <w:t>- jesienią 1918 roku ostatecznie zwolniony ze służby, wraz z matką przenosi się do Warszawy</w:t>
      </w:r>
    </w:p>
    <w:p w:rsidR="00D75E2E" w:rsidRDefault="00D75E2E" w:rsidP="00AA78D2">
      <w:pPr>
        <w:jc w:val="both"/>
      </w:pPr>
      <w:r>
        <w:t xml:space="preserve">- inicjatywa stworzenia </w:t>
      </w:r>
      <w:r w:rsidR="00AA78D2">
        <w:t>stowarzyszenia nakreślającego koncepcje przyszłej polskiej polityki morskiej (mimo że granice morskie kraju wciąż nie były ustalone) – Stowarzyszenie Pracowników na Polu Rozwoju Żeglugi „Bandera Polska”</w:t>
      </w:r>
    </w:p>
    <w:p w:rsidR="00AA78D2" w:rsidRPr="00D75E2E" w:rsidRDefault="00AA78D2" w:rsidP="00AA78D2">
      <w:pPr>
        <w:jc w:val="both"/>
      </w:pPr>
      <w:r>
        <w:t xml:space="preserve">- w listopadzie 1918 roku przyjęty do Wojska Polskiego, w stopniu </w:t>
      </w:r>
      <w:r w:rsidRPr="00AA78D2">
        <w:rPr>
          <w:i/>
        </w:rPr>
        <w:t>generała podporucznika</w:t>
      </w:r>
    </w:p>
    <w:p w:rsidR="00D75E2E" w:rsidRDefault="00AA78D2" w:rsidP="00AA78D2">
      <w:pPr>
        <w:jc w:val="both"/>
      </w:pPr>
      <w:r>
        <w:t>- od marca 1919 członek Rady Wojennej Ministerstwa Sprawiedliwości</w:t>
      </w:r>
    </w:p>
    <w:p w:rsidR="00AA78D2" w:rsidRDefault="00AA78D2" w:rsidP="00AA78D2">
      <w:pPr>
        <w:jc w:val="both"/>
      </w:pPr>
      <w:r>
        <w:t>- od maja 1919 – szef Departamentu do Spraw Morskich. Postulował za przyznaniem Polsce granicy morskiej zgodnej z granicami I RP, podkreślając konieczność włączenia Gdańska w obręb nowopowstającego kraju. Kiedy traktat wersalski zarządził inaczej, z jego inicjatywy Tadeusz Wenda przedstawia koncepcję budowy portu w Gdyni</w:t>
      </w:r>
    </w:p>
    <w:p w:rsidR="00AA78D2" w:rsidRDefault="00AA78D2" w:rsidP="00AA78D2">
      <w:pPr>
        <w:jc w:val="both"/>
      </w:pPr>
      <w:r>
        <w:t>- doprowadził do powołania Państwowej Szkoły Morskiej z siedzibą w Tczewie (kształcącej oficerów marynarki handlowej) oraz Oficerskiej Szkoły Wyższej Marynarki Wojennej w Toruniu</w:t>
      </w:r>
    </w:p>
    <w:p w:rsidR="00AA78D2" w:rsidRDefault="00AA78D2" w:rsidP="00AA78D2">
      <w:pPr>
        <w:jc w:val="both"/>
      </w:pPr>
      <w:r>
        <w:lastRenderedPageBreak/>
        <w:t>- 1 kwietnia 1921 awansowany do stopnia wiceadmirała, w dowód uznania zasług w organizowaniu marynarki wojennej i gospodarki morskiej</w:t>
      </w:r>
    </w:p>
    <w:p w:rsidR="00AA78D2" w:rsidRDefault="00AA78D2" w:rsidP="00AA78D2">
      <w:pPr>
        <w:jc w:val="both"/>
      </w:pPr>
      <w:r>
        <w:t>- styczeń 1922 – staje na czele Kierownictwa Marynarki Wojennej</w:t>
      </w:r>
    </w:p>
    <w:p w:rsidR="00AA78D2" w:rsidRDefault="00AA78D2" w:rsidP="00AA78D2">
      <w:pPr>
        <w:jc w:val="both"/>
      </w:pPr>
      <w:r>
        <w:t>- w 1925 roku w skutek tzw. Afery minowej odchodzi ze służby (śledztwo wykazało, że jeden z jego podwładnych dokonał szeregu nadużyć, ale winą za niedopilnowanie swoich pracowników obciążono wiceadmirała)</w:t>
      </w:r>
    </w:p>
    <w:p w:rsidR="00AA78D2" w:rsidRDefault="00AA78D2" w:rsidP="00AA78D2">
      <w:pPr>
        <w:jc w:val="both"/>
      </w:pPr>
      <w:r>
        <w:t>- Zmarł w 1933 roku w Warszawie. Pochowany na Powązkach. Był uhonorowany wysokimi odznaczeniami, polskimi i zagranicznymi m.in. Orderem Odrodzenia Polski, Krzyżem Walecznych</w:t>
      </w:r>
      <w:r>
        <w:br/>
        <w:t>i Francuską Legią Honorową.</w:t>
      </w:r>
    </w:p>
    <w:p w:rsidR="00AA78D2" w:rsidRDefault="00AA78D2" w:rsidP="00AA78D2">
      <w:pPr>
        <w:jc w:val="both"/>
      </w:pPr>
    </w:p>
    <w:p w:rsidR="00AA78D2" w:rsidRDefault="00AA78D2" w:rsidP="00AA78D2">
      <w:pPr>
        <w:jc w:val="both"/>
      </w:pPr>
      <w:r>
        <w:t>Upamiętniony:</w:t>
      </w:r>
    </w:p>
    <w:p w:rsidR="00AA78D2" w:rsidRDefault="00AA78D2" w:rsidP="00AA78D2">
      <w:pPr>
        <w:jc w:val="both"/>
      </w:pPr>
      <w:r>
        <w:t>- w Gdyni Pogórzu jest ulica im. Kazimierza Porębskiego</w:t>
      </w:r>
    </w:p>
    <w:p w:rsidR="00AA78D2" w:rsidRDefault="00AA78D2">
      <w:r>
        <w:t>- patron Szkoły Podstawowej nr 43 w Gdyni</w:t>
      </w:r>
    </w:p>
    <w:p w:rsidR="00AA78D2" w:rsidRDefault="00AA78D2">
      <w:r>
        <w:t>- popiersie stojące przed Akademią Morską</w:t>
      </w:r>
    </w:p>
    <w:p w:rsidR="00AA78D2" w:rsidRDefault="00AA78D2"/>
    <w:p w:rsidR="002A7B88" w:rsidRDefault="002A7B88"/>
    <w:sectPr w:rsidR="002A7B88" w:rsidSect="004C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B88"/>
    <w:rsid w:val="002A7B88"/>
    <w:rsid w:val="004C69FB"/>
    <w:rsid w:val="00AA78D2"/>
    <w:rsid w:val="00D7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FDEC-228E-418D-B73B-6E89FD9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Dae</cp:lastModifiedBy>
  <cp:revision>1</cp:revision>
  <dcterms:created xsi:type="dcterms:W3CDTF">2014-03-29T16:48:00Z</dcterms:created>
  <dcterms:modified xsi:type="dcterms:W3CDTF">2014-03-29T17:19:00Z</dcterms:modified>
</cp:coreProperties>
</file>