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29" w:rsidRDefault="005577CF">
      <w:r>
        <w:t xml:space="preserve">Organizacje </w:t>
      </w:r>
      <w:r w:rsidR="00754682">
        <w:t>Polskie w WMG 1919-1939</w:t>
      </w:r>
    </w:p>
    <w:p w:rsidR="00754682" w:rsidRDefault="00754682"/>
    <w:p w:rsidR="00754682" w:rsidRDefault="00754682">
      <w:r>
        <w:t>Mimo że Gdańsk pozostawał ponad 100 lat pod pruskim zaborem, to w chwili powstania WMG istniała w nim wielotysięczna grupa Polaków. Polonia Gdańska powię</w:t>
      </w:r>
      <w:r w:rsidR="005577CF">
        <w:t>kszyła się o obywateli p</w:t>
      </w:r>
      <w:r>
        <w:t>olskich przybyłych</w:t>
      </w:r>
      <w:r w:rsidR="008D2CD0">
        <w:t xml:space="preserve"> tu w celu objęcia stanowisk w p</w:t>
      </w:r>
      <w:r>
        <w:t xml:space="preserve">olskich instytucjach i urzędach lub rozpocząć działalność gospodarczą. </w:t>
      </w:r>
      <w:r w:rsidR="008D2CD0">
        <w:t>Ludność p</w:t>
      </w:r>
      <w:r w:rsidR="005577CF">
        <w:t>olska stanowiła ok. 10%.</w:t>
      </w:r>
      <w:r w:rsidR="00085FB8">
        <w:t xml:space="preserve"> </w:t>
      </w:r>
      <w:r w:rsidR="001867FC">
        <w:t>Pomimo, że Traktat Wersalski gwarant</w:t>
      </w:r>
      <w:r w:rsidR="005577CF">
        <w:t>ował im równe prawa,</w:t>
      </w:r>
      <w:r w:rsidR="001867FC">
        <w:t xml:space="preserve"> Konstytucja WMG potraktowała ich jako mniejszość narodow</w:t>
      </w:r>
      <w:r w:rsidR="005577CF">
        <w:t>ą , a władzę G</w:t>
      </w:r>
      <w:r w:rsidR="008D2CD0">
        <w:t xml:space="preserve">dańska stosowały </w:t>
      </w:r>
      <w:r w:rsidR="001867FC">
        <w:t xml:space="preserve">utrudnienia i  szykany wobec nich . </w:t>
      </w:r>
    </w:p>
    <w:p w:rsidR="008D2CD0" w:rsidRDefault="001867FC">
      <w:r>
        <w:t>Będąc w takim poło</w:t>
      </w:r>
      <w:r w:rsidR="002A270A">
        <w:t>żeniu ludność polska od</w:t>
      </w:r>
      <w:r w:rsidR="008D2CD0">
        <w:t xml:space="preserve"> razu</w:t>
      </w:r>
      <w:r w:rsidR="002A270A">
        <w:t xml:space="preserve"> </w:t>
      </w:r>
      <w:r>
        <w:t>zrozumiała potrzebę zorganizowania się dla skuteczniejszej ochr</w:t>
      </w:r>
      <w:r w:rsidR="002833B7">
        <w:t>ony swych praw i interesów.  C</w:t>
      </w:r>
      <w:r w:rsidR="002A270A">
        <w:t xml:space="preserve">zęść </w:t>
      </w:r>
      <w:r>
        <w:t xml:space="preserve"> organizacji</w:t>
      </w:r>
      <w:r w:rsidR="008D2CD0">
        <w:t xml:space="preserve"> p</w:t>
      </w:r>
      <w:r w:rsidR="002833B7">
        <w:t>olonijnych</w:t>
      </w:r>
      <w:r>
        <w:t xml:space="preserve"> ist</w:t>
      </w:r>
      <w:r w:rsidR="00F707C7">
        <w:t>nia</w:t>
      </w:r>
      <w:r w:rsidR="002833B7">
        <w:t>ło jeszcze podczas zaboru  pruskiego</w:t>
      </w:r>
      <w:r w:rsidR="003570B0">
        <w:t>, a w WMG zostały one pomnożone.</w:t>
      </w:r>
    </w:p>
    <w:p w:rsidR="00B85C0C" w:rsidRDefault="005577CF">
      <w:r>
        <w:t xml:space="preserve"> </w:t>
      </w:r>
      <w:r w:rsidR="008C0B20">
        <w:t xml:space="preserve"> Życie organizacyjne Polaków ogniskowało się w Domu Polskim przy ulicy Wałowej</w:t>
      </w:r>
      <w:r w:rsidR="008D2CD0">
        <w:t>.</w:t>
      </w:r>
    </w:p>
    <w:p w:rsidR="003570B0" w:rsidRDefault="005577CF" w:rsidP="003570B0">
      <w:pPr>
        <w:pStyle w:val="Akapitzlist"/>
        <w:numPr>
          <w:ilvl w:val="0"/>
          <w:numId w:val="1"/>
        </w:numPr>
      </w:pPr>
      <w:r>
        <w:t>organizacje polityczne</w:t>
      </w:r>
    </w:p>
    <w:p w:rsidR="008D2CD0" w:rsidRDefault="00237008" w:rsidP="003570B0">
      <w:r>
        <w:t>Już w</w:t>
      </w:r>
      <w:r w:rsidR="00E62051">
        <w:t xml:space="preserve"> 19</w:t>
      </w:r>
      <w:r>
        <w:t xml:space="preserve">21 roku powołano </w:t>
      </w:r>
      <w:r w:rsidRPr="009A1EA2">
        <w:rPr>
          <w:b/>
        </w:rPr>
        <w:t xml:space="preserve">Gminę Polską </w:t>
      </w:r>
      <w:r>
        <w:t xml:space="preserve">jako organizację wszystkich polaków w WMG. Niestety w latach 30stych uległa ona rozbiciu </w:t>
      </w:r>
      <w:r w:rsidR="005577CF">
        <w:t>wewnętrznemu,</w:t>
      </w:r>
      <w:r w:rsidR="009A1EA2">
        <w:t xml:space="preserve"> część cz</w:t>
      </w:r>
      <w:r w:rsidR="005577CF">
        <w:t>łonków się odłączyło i stworzyło</w:t>
      </w:r>
      <w:r w:rsidR="009A1EA2" w:rsidRPr="009A1EA2">
        <w:rPr>
          <w:b/>
        </w:rPr>
        <w:t xml:space="preserve"> Związek Polaków</w:t>
      </w:r>
      <w:r>
        <w:t xml:space="preserve">. Okres wewnętrznych konfliktów </w:t>
      </w:r>
      <w:r w:rsidR="005577CF">
        <w:t xml:space="preserve">miał bardzo niekorzystne skutki, </w:t>
      </w:r>
      <w:r>
        <w:t>gdyż p</w:t>
      </w:r>
      <w:r w:rsidR="005577CF">
        <w:t>rzez nie Polacy uzyskali tylko 2</w:t>
      </w:r>
      <w:r>
        <w:t xml:space="preserve"> miejsca w wyborach do sejmu gdańskiego. Istotnym powodem konfliktów w Gminie Polskiej był fakt, że podczas gdy dawne środowisko Polaków gdańskich miało przeważnie </w:t>
      </w:r>
      <w:r w:rsidR="009A1EA2">
        <w:t xml:space="preserve">charakter robotniczy, </w:t>
      </w:r>
      <w:r>
        <w:t xml:space="preserve">wśród obywateli polskich </w:t>
      </w:r>
      <w:r w:rsidR="008D2CD0">
        <w:t>przybył</w:t>
      </w:r>
      <w:r w:rsidR="00265D55">
        <w:t>ych do WMG dominowała inteligencja . Między j</w:t>
      </w:r>
      <w:r w:rsidR="008D2CD0">
        <w:t>ednym, a drugim środowiskiem zais</w:t>
      </w:r>
      <w:r w:rsidR="00265D55">
        <w:t>t</w:t>
      </w:r>
      <w:r w:rsidR="008D2CD0">
        <w:t>ni</w:t>
      </w:r>
      <w:r w:rsidR="00265D55">
        <w:t xml:space="preserve">ała więc różnica społeczna. Ostatecznie obie organizację znów się połączyły w jedną i w 1937 roku  powstała </w:t>
      </w:r>
      <w:r w:rsidR="00265D55" w:rsidRPr="009A1EA2">
        <w:rPr>
          <w:b/>
        </w:rPr>
        <w:t>Gmina Polska-Związek Polaków</w:t>
      </w:r>
      <w:r w:rsidR="008D2CD0">
        <w:t>.</w:t>
      </w:r>
    </w:p>
    <w:p w:rsidR="003570B0" w:rsidRDefault="008D2CD0" w:rsidP="003570B0">
      <w:r>
        <w:t xml:space="preserve"> W organizacjach tych rozwijano</w:t>
      </w:r>
      <w:r w:rsidR="009A1EA2">
        <w:t xml:space="preserve"> wszechstronną działalność w wielu dziedzinach. Mobilizowały Polaków i rozwijały akcję propagandową podczas wyborów w WMG. Organizowały imprezy kulturalne dla Polaków. Śpieszyły</w:t>
      </w:r>
      <w:r w:rsidR="007B2D08">
        <w:t xml:space="preserve"> pomocą materialną prawną i w</w:t>
      </w:r>
      <w:r w:rsidR="009A1EA2">
        <w:t xml:space="preserve"> znalezieniu pracy. </w:t>
      </w:r>
      <w:r w:rsidR="008C0B20">
        <w:t>W latach dwudziestych powstała również</w:t>
      </w:r>
      <w:r>
        <w:rPr>
          <w:b/>
        </w:rPr>
        <w:t xml:space="preserve"> Partia</w:t>
      </w:r>
      <w:r w:rsidR="008C0B20" w:rsidRPr="008C0B20">
        <w:rPr>
          <w:b/>
        </w:rPr>
        <w:t xml:space="preserve"> Polska</w:t>
      </w:r>
      <w:r w:rsidR="008C0B20">
        <w:t>, która brała udział w wyborach do Sejmu Gdańskiego.</w:t>
      </w:r>
    </w:p>
    <w:p w:rsidR="008C0B20" w:rsidRDefault="008C0B20" w:rsidP="008C0B20">
      <w:pPr>
        <w:pStyle w:val="Akapitzlist"/>
        <w:numPr>
          <w:ilvl w:val="0"/>
          <w:numId w:val="1"/>
        </w:numPr>
      </w:pPr>
      <w:r>
        <w:t xml:space="preserve">organizacje oświatowe </w:t>
      </w:r>
    </w:p>
    <w:p w:rsidR="008D2CD0" w:rsidRDefault="008D2CD0" w:rsidP="00E414E7">
      <w:pPr>
        <w:pStyle w:val="Akapitzlist"/>
      </w:pPr>
    </w:p>
    <w:p w:rsidR="009D0422" w:rsidRDefault="008C0B20" w:rsidP="00E414E7">
      <w:pPr>
        <w:pStyle w:val="Akapitzlist"/>
      </w:pPr>
      <w:r>
        <w:t>W 1921 powołano do życia organizacje</w:t>
      </w:r>
      <w:r w:rsidR="005577CF">
        <w:t>-</w:t>
      </w:r>
      <w:r>
        <w:t xml:space="preserve"> </w:t>
      </w:r>
      <w:r w:rsidRPr="008D2CD0">
        <w:rPr>
          <w:b/>
        </w:rPr>
        <w:t>Macierz S</w:t>
      </w:r>
      <w:r w:rsidR="007B2D08" w:rsidRPr="008D2CD0">
        <w:rPr>
          <w:b/>
        </w:rPr>
        <w:t>zkolna</w:t>
      </w:r>
      <w:r w:rsidR="007B2D08">
        <w:t xml:space="preserve"> w Gdańsku.  </w:t>
      </w:r>
      <w:r w:rsidR="008D2CD0">
        <w:t>Skupiała</w:t>
      </w:r>
      <w:r>
        <w:t xml:space="preserve"> w swych szeregach wybitnych działaczy i </w:t>
      </w:r>
      <w:r w:rsidR="008D2CD0">
        <w:t>spotkała</w:t>
      </w:r>
      <w:r>
        <w:t xml:space="preserve"> się z aktywnym poparciem </w:t>
      </w:r>
      <w:r w:rsidR="008D2CD0">
        <w:t>całego społeczeństwa p</w:t>
      </w:r>
      <w:r>
        <w:t xml:space="preserve">olskiego. Dużym sukcesem Macierzy Szkolnej było otwarcie </w:t>
      </w:r>
      <w:r w:rsidR="008D2CD0" w:rsidRPr="008D2CD0">
        <w:rPr>
          <w:b/>
        </w:rPr>
        <w:t>Gimnazjum</w:t>
      </w:r>
      <w:r w:rsidRPr="008D2CD0">
        <w:rPr>
          <w:b/>
        </w:rPr>
        <w:t xml:space="preserve"> Polsk</w:t>
      </w:r>
      <w:r w:rsidR="00BA2A46" w:rsidRPr="008D2CD0">
        <w:rPr>
          <w:b/>
        </w:rPr>
        <w:t>iego</w:t>
      </w:r>
      <w:r w:rsidR="00BA2A46">
        <w:t xml:space="preserve">. Mieściło się ono przy dzisiejszej ulicy </w:t>
      </w:r>
      <w:proofErr w:type="spellStart"/>
      <w:r w:rsidR="00BA2A46">
        <w:t>Augustyńskiego</w:t>
      </w:r>
      <w:proofErr w:type="spellEnd"/>
      <w:r w:rsidR="00BA2A46">
        <w:t xml:space="preserve"> , który kierowała tą szkołą przez 14 lat. W kilka lat</w:t>
      </w:r>
      <w:r w:rsidR="005577CF">
        <w:t xml:space="preserve"> pó</w:t>
      </w:r>
      <w:r w:rsidR="005577CF">
        <w:rPr>
          <w:rFonts w:cstheme="minorHAnsi"/>
        </w:rPr>
        <w:t>ź</w:t>
      </w:r>
      <w:r w:rsidR="008D2CD0">
        <w:t xml:space="preserve">niej Macierz Szkolna otworzyła </w:t>
      </w:r>
      <w:r w:rsidR="008D2CD0" w:rsidRPr="008D2CD0">
        <w:rPr>
          <w:b/>
        </w:rPr>
        <w:t>Szkołę</w:t>
      </w:r>
      <w:r w:rsidR="00BA2A46" w:rsidRPr="008D2CD0">
        <w:rPr>
          <w:b/>
        </w:rPr>
        <w:t xml:space="preserve"> Handlową</w:t>
      </w:r>
      <w:r w:rsidR="00BA2A46">
        <w:t xml:space="preserve">  oraz </w:t>
      </w:r>
      <w:r w:rsidR="00BA2A46" w:rsidRPr="008D2CD0">
        <w:rPr>
          <w:b/>
        </w:rPr>
        <w:t>Wyżs</w:t>
      </w:r>
      <w:r w:rsidR="00A40876" w:rsidRPr="008D2CD0">
        <w:rPr>
          <w:b/>
        </w:rPr>
        <w:t>zą Szkołę Handlową</w:t>
      </w:r>
      <w:r w:rsidR="00A40876">
        <w:t>. D</w:t>
      </w:r>
      <w:r w:rsidR="00BA2A46">
        <w:t xml:space="preserve">odatkowo istniało również </w:t>
      </w:r>
      <w:r w:rsidR="00BA2A46" w:rsidRPr="008D2CD0">
        <w:rPr>
          <w:b/>
        </w:rPr>
        <w:t>Konserwatorium Muzyczne</w:t>
      </w:r>
      <w:r w:rsidR="008D2CD0">
        <w:t>, które opró</w:t>
      </w:r>
      <w:r w:rsidR="00BA2A46">
        <w:t>cz przygotowania zawodowego</w:t>
      </w:r>
      <w:r w:rsidR="007B2D08">
        <w:t xml:space="preserve"> muzyków </w:t>
      </w:r>
      <w:r w:rsidR="008D2CD0">
        <w:t>popularyzowało</w:t>
      </w:r>
      <w:r w:rsidR="00A40876">
        <w:t xml:space="preserve"> muzykę polską. Dalszymi osiągnięciami Macierzy Szkolnej by</w:t>
      </w:r>
      <w:r w:rsidR="008D2CD0">
        <w:t>ło powołanie do życia szeregu p</w:t>
      </w:r>
      <w:r w:rsidR="00A40876">
        <w:t>ols</w:t>
      </w:r>
      <w:r w:rsidR="00705D16">
        <w:t xml:space="preserve">kich </w:t>
      </w:r>
      <w:r w:rsidR="00705D16" w:rsidRPr="005577CF">
        <w:rPr>
          <w:b/>
        </w:rPr>
        <w:t>szkół średnich</w:t>
      </w:r>
      <w:r w:rsidR="00705D16">
        <w:t xml:space="preserve"> oraz </w:t>
      </w:r>
      <w:r w:rsidR="00705D16" w:rsidRPr="005577CF">
        <w:rPr>
          <w:b/>
        </w:rPr>
        <w:t>podsta</w:t>
      </w:r>
      <w:r w:rsidR="00A40876" w:rsidRPr="005577CF">
        <w:rPr>
          <w:b/>
        </w:rPr>
        <w:t>wowych</w:t>
      </w:r>
      <w:r w:rsidR="008D2CD0">
        <w:t>.  Macierz S</w:t>
      </w:r>
      <w:r w:rsidR="00705D16">
        <w:t>zkol</w:t>
      </w:r>
      <w:r w:rsidR="008D2CD0">
        <w:t>na objęła swym zasięgiem również</w:t>
      </w:r>
      <w:r w:rsidR="00705D16">
        <w:t xml:space="preserve"> dzi</w:t>
      </w:r>
      <w:r w:rsidR="008D2CD0">
        <w:t>e</w:t>
      </w:r>
      <w:r w:rsidR="00705D16">
        <w:t>ci w wieku przedszkolnym organizując dla nich</w:t>
      </w:r>
      <w:r w:rsidR="009D0422" w:rsidRPr="005577CF">
        <w:rPr>
          <w:b/>
        </w:rPr>
        <w:t xml:space="preserve"> ochronki</w:t>
      </w:r>
      <w:r w:rsidR="009D0422">
        <w:t>, a po</w:t>
      </w:r>
      <w:r w:rsidR="00705D16">
        <w:t>za</w:t>
      </w:r>
      <w:r w:rsidR="005577CF">
        <w:t xml:space="preserve"> </w:t>
      </w:r>
      <w:r w:rsidR="00705D16">
        <w:t>tym organ</w:t>
      </w:r>
      <w:r w:rsidR="009D0422">
        <w:t>izowała</w:t>
      </w:r>
      <w:r w:rsidR="00705D16">
        <w:t xml:space="preserve"> kolonie</w:t>
      </w:r>
      <w:r w:rsidR="009D0422">
        <w:t xml:space="preserve"> letnie, ułatwiała naukę </w:t>
      </w:r>
      <w:r w:rsidR="00705D16">
        <w:t xml:space="preserve"> biednym</w:t>
      </w:r>
      <w:r w:rsidR="009D0422">
        <w:t>, organizowała rożne</w:t>
      </w:r>
      <w:r w:rsidR="00705D16">
        <w:t xml:space="preserve"> kursy. Jej działalność była więc bardzo wszechstronna i owocna.</w:t>
      </w:r>
    </w:p>
    <w:p w:rsidR="00705D16" w:rsidRDefault="00705D16" w:rsidP="00E414E7">
      <w:pPr>
        <w:pStyle w:val="Akapitzlist"/>
      </w:pPr>
      <w:r>
        <w:lastRenderedPageBreak/>
        <w:t xml:space="preserve"> Pol</w:t>
      </w:r>
      <w:r w:rsidR="009D0422">
        <w:t>s</w:t>
      </w:r>
      <w:r>
        <w:t xml:space="preserve">ka </w:t>
      </w:r>
      <w:r w:rsidR="009D0422">
        <w:t>młodzież brała czynny udział</w:t>
      </w:r>
      <w:r>
        <w:t xml:space="preserve"> w licznych polskich organizacjach młodzieżowych . Szczególna rolę wśród nich odgrywało</w:t>
      </w:r>
      <w:r w:rsidRPr="009D0422">
        <w:rPr>
          <w:b/>
        </w:rPr>
        <w:t xml:space="preserve"> harcerstwo</w:t>
      </w:r>
      <w:r w:rsidR="005577CF">
        <w:t>. P</w:t>
      </w:r>
      <w:r w:rsidR="009D0422">
        <w:t>owstało kilkadziesiąt drużyn męskich żeńskich oraz zuchó</w:t>
      </w:r>
      <w:r>
        <w:t>w.</w:t>
      </w:r>
    </w:p>
    <w:p w:rsidR="00E414E7" w:rsidRDefault="00E414E7" w:rsidP="00E414E7">
      <w:pPr>
        <w:pStyle w:val="Akapitzlist"/>
      </w:pPr>
      <w:r>
        <w:t>Oprócz szkól Macierzy Szkolnej polska</w:t>
      </w:r>
      <w:r w:rsidR="009D0422">
        <w:t xml:space="preserve"> młodzież uczyła się tez w szkołach niemieckich. </w:t>
      </w:r>
      <w:r>
        <w:t xml:space="preserve"> Powołano specjalne organizacje niosące pomoc materialną studenta polskim na PG jak np. </w:t>
      </w:r>
      <w:r w:rsidRPr="009D0422">
        <w:rPr>
          <w:b/>
        </w:rPr>
        <w:t>Towarzystwo Pomocy Naukowej w Gdańsku.</w:t>
      </w:r>
      <w:r>
        <w:t xml:space="preserve"> Rolę czołowej org. studentów na PG spełniała </w:t>
      </w:r>
      <w:r w:rsidRPr="009D0422">
        <w:rPr>
          <w:b/>
        </w:rPr>
        <w:t>Bratnia Pomoc</w:t>
      </w:r>
      <w:r w:rsidR="009D0422">
        <w:t>, która dbała o sprawy studentów</w:t>
      </w:r>
      <w:r w:rsidR="00D45FF7">
        <w:t xml:space="preserve">. Oprócz tego </w:t>
      </w:r>
      <w:r w:rsidR="009D0422">
        <w:t xml:space="preserve">istniały </w:t>
      </w:r>
      <w:r w:rsidR="00D45FF7">
        <w:t xml:space="preserve"> </w:t>
      </w:r>
      <w:r w:rsidR="009D0422">
        <w:t>ko</w:t>
      </w:r>
      <w:r w:rsidR="00D45FF7">
        <w:t>ł</w:t>
      </w:r>
      <w:r w:rsidR="009D0422">
        <w:t>a naukowe skupiające</w:t>
      </w:r>
      <w:r w:rsidR="00D45FF7">
        <w:t xml:space="preserve"> polskich studentów oraz inne organizacje stud</w:t>
      </w:r>
      <w:r w:rsidR="007B2D08">
        <w:t>enckie</w:t>
      </w:r>
      <w:r w:rsidR="00BC16A8">
        <w:t>- sportowe, kulturalne itp.</w:t>
      </w:r>
    </w:p>
    <w:p w:rsidR="007B2D08" w:rsidRDefault="007B2D08" w:rsidP="00E414E7">
      <w:pPr>
        <w:pStyle w:val="Akapitzlist"/>
      </w:pPr>
    </w:p>
    <w:p w:rsidR="007B2D08" w:rsidRDefault="007B2D08" w:rsidP="007B2D08">
      <w:pPr>
        <w:pStyle w:val="Akapitzlist"/>
        <w:numPr>
          <w:ilvl w:val="0"/>
          <w:numId w:val="1"/>
        </w:numPr>
      </w:pPr>
      <w:r>
        <w:t xml:space="preserve">Organizacje robotnicze </w:t>
      </w:r>
    </w:p>
    <w:p w:rsidR="007B2D08" w:rsidRPr="009D0422" w:rsidRDefault="007B2D08" w:rsidP="007B2D08">
      <w:pPr>
        <w:pStyle w:val="Akapitzlist"/>
        <w:rPr>
          <w:b/>
        </w:rPr>
      </w:pPr>
      <w:r>
        <w:t>-</w:t>
      </w:r>
      <w:r w:rsidRPr="009D0422">
        <w:rPr>
          <w:b/>
        </w:rPr>
        <w:t>Polskie Zrzeszenie Pracy</w:t>
      </w:r>
    </w:p>
    <w:p w:rsidR="007B2D08" w:rsidRPr="009D0422" w:rsidRDefault="007B2D08" w:rsidP="007B2D08">
      <w:pPr>
        <w:pStyle w:val="Akapitzlist"/>
        <w:rPr>
          <w:b/>
        </w:rPr>
      </w:pPr>
      <w:r>
        <w:t>-</w:t>
      </w:r>
      <w:r w:rsidRPr="009D0422">
        <w:rPr>
          <w:b/>
        </w:rPr>
        <w:t>Polskie Zjednoczenie Zawodowe</w:t>
      </w:r>
    </w:p>
    <w:p w:rsidR="007B2D08" w:rsidRDefault="007B2D08" w:rsidP="007B2D08">
      <w:pPr>
        <w:pStyle w:val="Akapitzlist"/>
      </w:pPr>
      <w:r>
        <w:t xml:space="preserve">-w 1938 obie organizacje </w:t>
      </w:r>
      <w:r w:rsidR="009D0422">
        <w:t>połączyły</w:t>
      </w:r>
      <w:r>
        <w:t xml:space="preserve"> się</w:t>
      </w:r>
      <w:r w:rsidR="009D0422">
        <w:t xml:space="preserve"> ze sobą</w:t>
      </w:r>
    </w:p>
    <w:p w:rsidR="009D0422" w:rsidRDefault="009D0422" w:rsidP="007B2D08">
      <w:pPr>
        <w:pStyle w:val="Akapitzlist"/>
      </w:pPr>
    </w:p>
    <w:p w:rsidR="009D0422" w:rsidRDefault="0089650F" w:rsidP="009D0422">
      <w:pPr>
        <w:pStyle w:val="Akapitzlist"/>
        <w:numPr>
          <w:ilvl w:val="0"/>
          <w:numId w:val="1"/>
        </w:numPr>
      </w:pPr>
      <w:r>
        <w:t>Organizacje sportowe</w:t>
      </w:r>
    </w:p>
    <w:p w:rsidR="0089650F" w:rsidRDefault="00BC16A8" w:rsidP="0089650F">
      <w:r>
        <w:t>Ich dział</w:t>
      </w:r>
      <w:r w:rsidR="00863415">
        <w:t>a</w:t>
      </w:r>
      <w:r>
        <w:t>l</w:t>
      </w:r>
      <w:r w:rsidR="00863415">
        <w:t xml:space="preserve">ność ze znanym klubem </w:t>
      </w:r>
      <w:proofErr w:type="spellStart"/>
      <w:r w:rsidR="00863415" w:rsidRPr="00863415">
        <w:rPr>
          <w:b/>
        </w:rPr>
        <w:t>Gedania</w:t>
      </w:r>
      <w:proofErr w:type="spellEnd"/>
      <w:r w:rsidR="00863415">
        <w:t xml:space="preserve"> na czele </w:t>
      </w:r>
      <w:r w:rsidR="0089650F">
        <w:t xml:space="preserve"> pełniła </w:t>
      </w:r>
      <w:r w:rsidR="00863415">
        <w:t>bardzo ważną rolę w WMG.</w:t>
      </w:r>
      <w:r w:rsidR="0089650F">
        <w:t xml:space="preserve"> </w:t>
      </w:r>
      <w:r w:rsidR="00863415">
        <w:t xml:space="preserve"> Sukcesy odnoszone w zawodach, zwłaszcza polsko-niemieckich spotkały się</w:t>
      </w:r>
      <w:r>
        <w:t xml:space="preserve"> </w:t>
      </w:r>
      <w:r w:rsidR="00863415">
        <w:t xml:space="preserve">z uznaniem i przychylnością nawet  w niemieckiej prasie. </w:t>
      </w:r>
    </w:p>
    <w:p w:rsidR="00055AEA" w:rsidRDefault="00055AEA" w:rsidP="00055AEA">
      <w:pPr>
        <w:pStyle w:val="Akapitzlist"/>
        <w:numPr>
          <w:ilvl w:val="0"/>
          <w:numId w:val="1"/>
        </w:numPr>
      </w:pPr>
      <w:r>
        <w:t>Naczelna organizacja gospodarcza</w:t>
      </w:r>
    </w:p>
    <w:p w:rsidR="00BC16A8" w:rsidRDefault="00BC16A8" w:rsidP="00055AEA">
      <w:pPr>
        <w:pStyle w:val="Akapitzlist"/>
      </w:pPr>
    </w:p>
    <w:p w:rsidR="00055AEA" w:rsidRPr="00BC16A8" w:rsidRDefault="00055AEA" w:rsidP="00055AEA">
      <w:pPr>
        <w:pStyle w:val="Akapitzlist"/>
        <w:rPr>
          <w:b/>
        </w:rPr>
      </w:pPr>
      <w:r>
        <w:t xml:space="preserve">- </w:t>
      </w:r>
      <w:r w:rsidRPr="00BC16A8">
        <w:rPr>
          <w:b/>
        </w:rPr>
        <w:t>Rada Polskich Interesantó</w:t>
      </w:r>
      <w:r w:rsidR="00BC16A8" w:rsidRPr="00BC16A8">
        <w:rPr>
          <w:b/>
        </w:rPr>
        <w:t>w Portu Gdańsk</w:t>
      </w:r>
      <w:r w:rsidRPr="00BC16A8">
        <w:rPr>
          <w:b/>
        </w:rPr>
        <w:t>iego</w:t>
      </w:r>
    </w:p>
    <w:p w:rsidR="009D0422" w:rsidRPr="00BC16A8" w:rsidRDefault="009D0422" w:rsidP="009D0422">
      <w:pPr>
        <w:pStyle w:val="Akapitzlist"/>
        <w:rPr>
          <w:b/>
        </w:rPr>
      </w:pPr>
    </w:p>
    <w:p w:rsidR="00055AEA" w:rsidRDefault="00055AEA" w:rsidP="00055AEA">
      <w:pPr>
        <w:pStyle w:val="Akapitzlist"/>
        <w:numPr>
          <w:ilvl w:val="0"/>
          <w:numId w:val="1"/>
        </w:numPr>
      </w:pPr>
      <w:r>
        <w:t>Organizacje Kulturalne</w:t>
      </w:r>
    </w:p>
    <w:p w:rsidR="00055AEA" w:rsidRDefault="00055AEA" w:rsidP="00055AEA">
      <w:pPr>
        <w:pStyle w:val="Akapitzlist"/>
      </w:pPr>
    </w:p>
    <w:p w:rsidR="00055AEA" w:rsidRPr="00BC16A8" w:rsidRDefault="00BC16A8" w:rsidP="00055AEA">
      <w:pPr>
        <w:pStyle w:val="Akapitzlist"/>
        <w:rPr>
          <w:b/>
        </w:rPr>
      </w:pPr>
      <w:r>
        <w:t>-</w:t>
      </w:r>
      <w:r w:rsidRPr="00BC16A8">
        <w:rPr>
          <w:b/>
        </w:rPr>
        <w:t xml:space="preserve">Koło </w:t>
      </w:r>
      <w:r>
        <w:rPr>
          <w:b/>
        </w:rPr>
        <w:t>M</w:t>
      </w:r>
      <w:r w:rsidR="00055AEA" w:rsidRPr="00BC16A8">
        <w:rPr>
          <w:b/>
        </w:rPr>
        <w:t>iłoś</w:t>
      </w:r>
      <w:r w:rsidR="000A795F" w:rsidRPr="00BC16A8">
        <w:rPr>
          <w:b/>
        </w:rPr>
        <w:t>nik</w:t>
      </w:r>
      <w:r w:rsidRPr="00BC16A8">
        <w:rPr>
          <w:b/>
        </w:rPr>
        <w:t xml:space="preserve">ów </w:t>
      </w:r>
      <w:r>
        <w:rPr>
          <w:b/>
        </w:rPr>
        <w:t>S</w:t>
      </w:r>
      <w:r w:rsidR="000A795F" w:rsidRPr="00BC16A8">
        <w:rPr>
          <w:b/>
        </w:rPr>
        <w:t xml:space="preserve">ceny </w:t>
      </w:r>
    </w:p>
    <w:p w:rsidR="000A795F" w:rsidRPr="00BC16A8" w:rsidRDefault="000A795F" w:rsidP="00055AEA">
      <w:pPr>
        <w:pStyle w:val="Akapitzlist"/>
        <w:rPr>
          <w:b/>
        </w:rPr>
      </w:pPr>
      <w:r>
        <w:t>-</w:t>
      </w:r>
      <w:r w:rsidRPr="00BC16A8">
        <w:rPr>
          <w:b/>
        </w:rPr>
        <w:t>Polskie Towarzystwo Muzyczne</w:t>
      </w:r>
    </w:p>
    <w:p w:rsidR="000A795F" w:rsidRPr="00BC16A8" w:rsidRDefault="000A795F" w:rsidP="00055AEA">
      <w:pPr>
        <w:pStyle w:val="Akapitzlist"/>
        <w:rPr>
          <w:b/>
        </w:rPr>
      </w:pPr>
      <w:r>
        <w:t>- Towarzystwa Ś</w:t>
      </w:r>
      <w:r w:rsidR="00BC16A8">
        <w:t>piewające</w:t>
      </w:r>
      <w:r>
        <w:t xml:space="preserve"> </w:t>
      </w:r>
      <w:r w:rsidR="00BC16A8">
        <w:t xml:space="preserve">np. </w:t>
      </w:r>
      <w:r w:rsidR="00BC16A8" w:rsidRPr="00BC16A8">
        <w:rPr>
          <w:b/>
        </w:rPr>
        <w:t>L</w:t>
      </w:r>
      <w:r w:rsidRPr="00BC16A8">
        <w:rPr>
          <w:b/>
        </w:rPr>
        <w:t>utnia</w:t>
      </w:r>
      <w:r>
        <w:t xml:space="preserve">, </w:t>
      </w:r>
      <w:r w:rsidRPr="00BC16A8">
        <w:rPr>
          <w:b/>
        </w:rPr>
        <w:t>Cecylia</w:t>
      </w:r>
      <w:r w:rsidR="00BC16A8">
        <w:t>,</w:t>
      </w:r>
      <w:r w:rsidRPr="00BC16A8">
        <w:rPr>
          <w:b/>
        </w:rPr>
        <w:t xml:space="preserve"> Moniuszko </w:t>
      </w:r>
    </w:p>
    <w:p w:rsidR="000A795F" w:rsidRDefault="000A795F" w:rsidP="00055AEA">
      <w:pPr>
        <w:pStyle w:val="Akapitzlist"/>
      </w:pPr>
    </w:p>
    <w:p w:rsidR="000A795F" w:rsidRDefault="000A795F" w:rsidP="000A795F">
      <w:pPr>
        <w:pStyle w:val="Akapitzlist"/>
        <w:numPr>
          <w:ilvl w:val="0"/>
          <w:numId w:val="1"/>
        </w:numPr>
      </w:pPr>
      <w:r>
        <w:t>Polska Prasa w WMG</w:t>
      </w:r>
    </w:p>
    <w:p w:rsidR="00BC16A8" w:rsidRDefault="00BC16A8" w:rsidP="000A795F">
      <w:pPr>
        <w:pStyle w:val="Akapitzlist"/>
      </w:pPr>
    </w:p>
    <w:p w:rsidR="000A795F" w:rsidRDefault="00BC16A8" w:rsidP="000A795F">
      <w:pPr>
        <w:pStyle w:val="Akapitzlist"/>
      </w:pPr>
      <w:r>
        <w:t>-</w:t>
      </w:r>
      <w:r w:rsidRPr="00BC16A8">
        <w:rPr>
          <w:b/>
        </w:rPr>
        <w:t>Gazeta Gdańska</w:t>
      </w:r>
    </w:p>
    <w:p w:rsidR="000A795F" w:rsidRPr="00BC16A8" w:rsidRDefault="00BC16A8" w:rsidP="000A795F">
      <w:pPr>
        <w:pStyle w:val="Akapitzlist"/>
        <w:rPr>
          <w:b/>
        </w:rPr>
      </w:pPr>
      <w:r>
        <w:t>-</w:t>
      </w:r>
      <w:r w:rsidRPr="00BC16A8">
        <w:rPr>
          <w:b/>
        </w:rPr>
        <w:t>Robotnik Gdański</w:t>
      </w:r>
    </w:p>
    <w:p w:rsidR="000A795F" w:rsidRPr="00BC16A8" w:rsidRDefault="000A795F" w:rsidP="000A795F">
      <w:pPr>
        <w:pStyle w:val="Akapitzlist"/>
        <w:rPr>
          <w:b/>
        </w:rPr>
      </w:pPr>
      <w:r>
        <w:t>-</w:t>
      </w:r>
      <w:r w:rsidRPr="00BC16A8">
        <w:rPr>
          <w:b/>
        </w:rPr>
        <w:t>Gmina Polska</w:t>
      </w:r>
    </w:p>
    <w:p w:rsidR="000A795F" w:rsidRPr="00BC16A8" w:rsidRDefault="000A795F" w:rsidP="000A795F">
      <w:pPr>
        <w:pStyle w:val="Akapitzlist"/>
        <w:rPr>
          <w:b/>
        </w:rPr>
      </w:pPr>
      <w:r>
        <w:t>-</w:t>
      </w:r>
      <w:r w:rsidR="00BC16A8">
        <w:rPr>
          <w:b/>
        </w:rPr>
        <w:t>Straż Gdańska</w:t>
      </w:r>
    </w:p>
    <w:p w:rsidR="009D0422" w:rsidRDefault="009D0422" w:rsidP="009D0422">
      <w:pPr>
        <w:pStyle w:val="Akapitzlist"/>
      </w:pPr>
    </w:p>
    <w:p w:rsidR="009D0422" w:rsidRDefault="009D0422" w:rsidP="007B2D08">
      <w:pPr>
        <w:pStyle w:val="Akapitzlist"/>
      </w:pPr>
    </w:p>
    <w:p w:rsidR="009D0422" w:rsidRDefault="009D0422" w:rsidP="007B2D08">
      <w:pPr>
        <w:pStyle w:val="Akapitzlist"/>
      </w:pPr>
    </w:p>
    <w:p w:rsidR="009D0422" w:rsidRDefault="009D0422" w:rsidP="007B2D08">
      <w:pPr>
        <w:pStyle w:val="Akapitzlist"/>
      </w:pPr>
    </w:p>
    <w:p w:rsidR="009D0422" w:rsidRDefault="009D0422" w:rsidP="007B2D08">
      <w:pPr>
        <w:pStyle w:val="Akapitzlist"/>
      </w:pPr>
    </w:p>
    <w:p w:rsidR="00BA2A46" w:rsidRDefault="00BA2A46" w:rsidP="008C0B20">
      <w:pPr>
        <w:pStyle w:val="Akapitzlist"/>
      </w:pPr>
    </w:p>
    <w:p w:rsidR="00BA2A46" w:rsidRDefault="00BA2A46" w:rsidP="008C0B20">
      <w:pPr>
        <w:pStyle w:val="Akapitzlist"/>
      </w:pPr>
    </w:p>
    <w:p w:rsidR="00BA2A46" w:rsidRDefault="00BA2A46" w:rsidP="008C0B20">
      <w:pPr>
        <w:pStyle w:val="Akapitzlist"/>
      </w:pPr>
    </w:p>
    <w:p w:rsidR="00BA2A46" w:rsidRDefault="00BA2A46" w:rsidP="008C0B20">
      <w:pPr>
        <w:pStyle w:val="Akapitzlist"/>
      </w:pPr>
    </w:p>
    <w:p w:rsidR="00BA2A46" w:rsidRDefault="00BA2A46" w:rsidP="008C0B20">
      <w:pPr>
        <w:pStyle w:val="Akapitzlist"/>
      </w:pPr>
    </w:p>
    <w:p w:rsidR="00BA2A46" w:rsidRDefault="00BA2A46" w:rsidP="008C0B20">
      <w:pPr>
        <w:pStyle w:val="Akapitzlist"/>
      </w:pPr>
    </w:p>
    <w:p w:rsidR="00BA2A46" w:rsidRDefault="00BA2A46" w:rsidP="008C0B20">
      <w:pPr>
        <w:pStyle w:val="Akapitzlist"/>
      </w:pPr>
    </w:p>
    <w:p w:rsidR="00BA2A46" w:rsidRDefault="00BA2A46" w:rsidP="008C0B20">
      <w:pPr>
        <w:pStyle w:val="Akapitzlist"/>
      </w:pPr>
    </w:p>
    <w:sectPr w:rsidR="00BA2A46" w:rsidSect="008B7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97742"/>
    <w:multiLevelType w:val="hybridMultilevel"/>
    <w:tmpl w:val="76FE5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4682"/>
    <w:rsid w:val="00055AEA"/>
    <w:rsid w:val="00085FB8"/>
    <w:rsid w:val="000A795F"/>
    <w:rsid w:val="001867FC"/>
    <w:rsid w:val="00237008"/>
    <w:rsid w:val="00265D55"/>
    <w:rsid w:val="002833B7"/>
    <w:rsid w:val="002A270A"/>
    <w:rsid w:val="003311CB"/>
    <w:rsid w:val="003570B0"/>
    <w:rsid w:val="005577CF"/>
    <w:rsid w:val="00705D16"/>
    <w:rsid w:val="00754682"/>
    <w:rsid w:val="007B2D08"/>
    <w:rsid w:val="00863415"/>
    <w:rsid w:val="0089650F"/>
    <w:rsid w:val="008B7129"/>
    <w:rsid w:val="008C0B20"/>
    <w:rsid w:val="008D2CD0"/>
    <w:rsid w:val="009A1EA2"/>
    <w:rsid w:val="009D0422"/>
    <w:rsid w:val="00A40876"/>
    <w:rsid w:val="00B05D33"/>
    <w:rsid w:val="00B84E34"/>
    <w:rsid w:val="00B85C0C"/>
    <w:rsid w:val="00BA2A46"/>
    <w:rsid w:val="00BC16A8"/>
    <w:rsid w:val="00D45FF7"/>
    <w:rsid w:val="00E414E7"/>
    <w:rsid w:val="00E5341C"/>
    <w:rsid w:val="00E62051"/>
    <w:rsid w:val="00EE1EA2"/>
    <w:rsid w:val="00F70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1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0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tomek</cp:lastModifiedBy>
  <cp:revision>10</cp:revision>
  <dcterms:created xsi:type="dcterms:W3CDTF">2014-05-06T11:01:00Z</dcterms:created>
  <dcterms:modified xsi:type="dcterms:W3CDTF">2014-05-09T21:02:00Z</dcterms:modified>
</cp:coreProperties>
</file>