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CF" w:rsidRPr="008818CE" w:rsidRDefault="00F17F64" w:rsidP="008818CE">
      <w:pPr>
        <w:jc w:val="center"/>
        <w:rPr>
          <w:color w:val="31849B" w:themeColor="accent5" w:themeShade="BF"/>
          <w:sz w:val="28"/>
          <w:szCs w:val="28"/>
          <w:lang w:val="pl-PL"/>
        </w:rPr>
      </w:pPr>
      <w:r w:rsidRPr="008818CE">
        <w:rPr>
          <w:color w:val="31849B" w:themeColor="accent5" w:themeShade="BF"/>
          <w:sz w:val="28"/>
          <w:szCs w:val="28"/>
          <w:lang w:val="pl-PL"/>
        </w:rPr>
        <w:t>Wnętrze Dworu Artusa</w:t>
      </w:r>
    </w:p>
    <w:p w:rsidR="00F17F64" w:rsidRDefault="00F17F64">
      <w:pPr>
        <w:rPr>
          <w:sz w:val="20"/>
          <w:szCs w:val="20"/>
          <w:lang w:val="pl-PL"/>
        </w:rPr>
      </w:pPr>
      <w:r w:rsidRPr="00F17F64">
        <w:rPr>
          <w:sz w:val="20"/>
          <w:szCs w:val="20"/>
          <w:lang w:val="pl-PL"/>
        </w:rPr>
        <w:t>Wnętrze Dworu Artusa stanowi trójnawowa hala o powierzchni ok.</w:t>
      </w:r>
      <w:r w:rsidRPr="00B256A9">
        <w:rPr>
          <w:b/>
          <w:sz w:val="20"/>
          <w:szCs w:val="20"/>
          <w:lang w:val="pl-PL"/>
        </w:rPr>
        <w:t>400m2</w:t>
      </w:r>
      <w:r w:rsidRPr="00F17F64">
        <w:rPr>
          <w:sz w:val="20"/>
          <w:szCs w:val="20"/>
          <w:lang w:val="pl-PL"/>
        </w:rPr>
        <w:t xml:space="preserve"> i wysokości ponad </w:t>
      </w:r>
      <w:r w:rsidRPr="00B256A9">
        <w:rPr>
          <w:b/>
          <w:sz w:val="20"/>
          <w:szCs w:val="20"/>
          <w:lang w:val="pl-PL"/>
        </w:rPr>
        <w:t>11m</w:t>
      </w:r>
      <w:r w:rsidRPr="00F17F64">
        <w:rPr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 xml:space="preserve"> </w:t>
      </w:r>
    </w:p>
    <w:p w:rsidR="00F17F64" w:rsidRDefault="00F17F6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4 granitowe filary podtrzymują dziewięciopolowe </w:t>
      </w:r>
      <w:r w:rsidRPr="00B256A9">
        <w:rPr>
          <w:b/>
          <w:sz w:val="20"/>
          <w:szCs w:val="20"/>
          <w:lang w:val="pl-PL"/>
        </w:rPr>
        <w:t>sklepienie gwiaździsto-palmowe</w:t>
      </w:r>
      <w:r>
        <w:rPr>
          <w:sz w:val="20"/>
          <w:szCs w:val="20"/>
          <w:lang w:val="pl-PL"/>
        </w:rPr>
        <w:t>. Pierwotne, zniszczone w 1945, pochodziły najprawdopodobniej ze zburzonego zamku krzyżackiego.</w:t>
      </w:r>
    </w:p>
    <w:p w:rsidR="00F17F64" w:rsidRDefault="00F17F6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 budynkiem znajdują się ogromne piwnice, których sklepienia dźwigają filary ceglane.</w:t>
      </w:r>
    </w:p>
    <w:p w:rsidR="00F17F64" w:rsidRDefault="00F17F6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Dwór Artusa należał pierwotnie do </w:t>
      </w:r>
      <w:r w:rsidRPr="00B256A9">
        <w:rPr>
          <w:b/>
          <w:sz w:val="20"/>
          <w:szCs w:val="20"/>
          <w:lang w:val="pl-PL"/>
        </w:rPr>
        <w:t>Bractwa Św. Jerzego</w:t>
      </w:r>
      <w:r>
        <w:rPr>
          <w:sz w:val="20"/>
          <w:szCs w:val="20"/>
          <w:lang w:val="pl-PL"/>
        </w:rPr>
        <w:t>, a po 1481r. stał się siedzibą sześciu bractw, czyli „ław”.</w:t>
      </w:r>
    </w:p>
    <w:p w:rsidR="00F17F64" w:rsidRDefault="00F17F6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Wystrój wnętrza pochodzi z fundacji poszczególnych bractw zajmujących ściśle określone miejsca pod ścianami i pomiędzy filarami Wielkiej Hali. Najstarsze znane elementy wystroju pojawiły się w ostatnim dwudziestoleciu </w:t>
      </w:r>
      <w:r w:rsidR="00F05B22">
        <w:rPr>
          <w:sz w:val="20"/>
          <w:szCs w:val="20"/>
          <w:lang w:val="pl-PL"/>
        </w:rPr>
        <w:t xml:space="preserve">XV w. Większość zachowanego wystroju pochodzi z </w:t>
      </w:r>
      <w:r w:rsidR="00F05B22" w:rsidRPr="00B256A9">
        <w:rPr>
          <w:b/>
          <w:sz w:val="20"/>
          <w:szCs w:val="20"/>
          <w:lang w:val="pl-PL"/>
        </w:rPr>
        <w:t xml:space="preserve">lat 30. </w:t>
      </w:r>
      <w:proofErr w:type="gramStart"/>
      <w:r w:rsidR="00F05B22" w:rsidRPr="00B256A9">
        <w:rPr>
          <w:b/>
          <w:sz w:val="20"/>
          <w:szCs w:val="20"/>
          <w:lang w:val="pl-PL"/>
        </w:rPr>
        <w:t>i</w:t>
      </w:r>
      <w:proofErr w:type="gramEnd"/>
      <w:r w:rsidR="00F05B22" w:rsidRPr="00B256A9">
        <w:rPr>
          <w:b/>
          <w:sz w:val="20"/>
          <w:szCs w:val="20"/>
          <w:lang w:val="pl-PL"/>
        </w:rPr>
        <w:t xml:space="preserve"> 40. XVI wieku</w:t>
      </w:r>
      <w:r w:rsidR="00F05B22">
        <w:rPr>
          <w:sz w:val="20"/>
          <w:szCs w:val="20"/>
          <w:lang w:val="pl-PL"/>
        </w:rPr>
        <w:t xml:space="preserve">. </w:t>
      </w:r>
    </w:p>
    <w:p w:rsidR="00F05B22" w:rsidRDefault="00F05B2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Od 1742r. Dwór Artusa został zamieniony na giełdę, i wreszcie na jedno z najoryginalniejszych muzeów w skali światowej. </w:t>
      </w:r>
    </w:p>
    <w:p w:rsidR="00F05B22" w:rsidRDefault="00F05B2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najwartościowszych dzieł sztuki zgromadzonych w Dworze Artusa należy zaliczyć:</w:t>
      </w:r>
    </w:p>
    <w:p w:rsidR="00F05B22" w:rsidRDefault="00F05B22">
      <w:pPr>
        <w:rPr>
          <w:sz w:val="20"/>
          <w:szCs w:val="20"/>
          <w:lang w:val="pl-PL"/>
        </w:rPr>
      </w:pPr>
      <w:r w:rsidRPr="00AB7D1E">
        <w:rPr>
          <w:b/>
          <w:i/>
          <w:sz w:val="20"/>
          <w:szCs w:val="20"/>
          <w:lang w:val="pl-PL"/>
        </w:rPr>
        <w:t>Ściana wschodnia</w:t>
      </w:r>
      <w:r>
        <w:rPr>
          <w:sz w:val="20"/>
          <w:szCs w:val="20"/>
          <w:lang w:val="pl-PL"/>
        </w:rPr>
        <w:t xml:space="preserve"> (Ława Malborska, Ława Św. Trzech Króli oraz Sądowa):</w:t>
      </w:r>
    </w:p>
    <w:p w:rsidR="00F05B22" w:rsidRDefault="00F05B2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obraz „</w:t>
      </w:r>
      <w:r w:rsidRPr="00B256A9">
        <w:rPr>
          <w:b/>
          <w:sz w:val="20"/>
          <w:szCs w:val="20"/>
          <w:lang w:val="pl-PL"/>
        </w:rPr>
        <w:t>Okręt Kościoła</w:t>
      </w:r>
      <w:r>
        <w:rPr>
          <w:sz w:val="20"/>
          <w:szCs w:val="20"/>
          <w:lang w:val="pl-PL"/>
        </w:rPr>
        <w:t xml:space="preserve">” nieznanego autora z ok.1500r. Obraz dokumentujący przynależność do państwa polskiego – liczne orły polskie. Zaginął podczas wojny. Obecnie oglądamy </w:t>
      </w:r>
      <w:proofErr w:type="spellStart"/>
      <w:r>
        <w:rPr>
          <w:sz w:val="20"/>
          <w:szCs w:val="20"/>
          <w:lang w:val="pl-PL"/>
        </w:rPr>
        <w:t>symulakrum</w:t>
      </w:r>
      <w:proofErr w:type="spellEnd"/>
      <w:r>
        <w:rPr>
          <w:sz w:val="20"/>
          <w:szCs w:val="20"/>
          <w:lang w:val="pl-PL"/>
        </w:rPr>
        <w:t>* fotograficzno-cyfrowe Krzysztofa Izdebskiego</w:t>
      </w:r>
    </w:p>
    <w:p w:rsidR="00F05B22" w:rsidRDefault="00F05B2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„Oblężenie Malborka w 1460r.” – </w:t>
      </w:r>
      <w:proofErr w:type="spellStart"/>
      <w:r>
        <w:rPr>
          <w:sz w:val="20"/>
          <w:szCs w:val="20"/>
          <w:lang w:val="pl-PL"/>
        </w:rPr>
        <w:t>symulakrum</w:t>
      </w:r>
      <w:proofErr w:type="spellEnd"/>
      <w:r>
        <w:rPr>
          <w:sz w:val="20"/>
          <w:szCs w:val="20"/>
          <w:lang w:val="pl-PL"/>
        </w:rPr>
        <w:t xml:space="preserve"> fot.-cyfr. K. Izdebskiego</w:t>
      </w:r>
    </w:p>
    <w:p w:rsidR="00F05B22" w:rsidRDefault="00F05B2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„</w:t>
      </w:r>
      <w:r w:rsidRPr="00B256A9">
        <w:rPr>
          <w:b/>
          <w:sz w:val="20"/>
          <w:szCs w:val="20"/>
          <w:lang w:val="pl-PL"/>
        </w:rPr>
        <w:t>Oblężenie Malborka w 1460r.”</w:t>
      </w:r>
      <w:r>
        <w:rPr>
          <w:sz w:val="20"/>
          <w:szCs w:val="20"/>
          <w:lang w:val="pl-PL"/>
        </w:rPr>
        <w:t xml:space="preserve"> – Martina </w:t>
      </w:r>
      <w:proofErr w:type="spellStart"/>
      <w:r>
        <w:rPr>
          <w:sz w:val="20"/>
          <w:szCs w:val="20"/>
          <w:lang w:val="pl-PL"/>
        </w:rPr>
        <w:t>Schonincka</w:t>
      </w:r>
      <w:proofErr w:type="spellEnd"/>
      <w:r>
        <w:rPr>
          <w:sz w:val="20"/>
          <w:szCs w:val="20"/>
          <w:lang w:val="pl-PL"/>
        </w:rPr>
        <w:t xml:space="preserve"> (</w:t>
      </w:r>
      <w:r w:rsidR="008818CE">
        <w:rPr>
          <w:sz w:val="20"/>
          <w:szCs w:val="20"/>
          <w:lang w:val="pl-PL"/>
        </w:rPr>
        <w:t>tempera na desce), ocalony</w:t>
      </w:r>
      <w:bookmarkStart w:id="0" w:name="_GoBack"/>
      <w:bookmarkEnd w:id="0"/>
    </w:p>
    <w:p w:rsidR="00F05B22" w:rsidRDefault="00F05B2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- 2 fragmenty malowanego </w:t>
      </w:r>
      <w:r w:rsidRPr="00B256A9">
        <w:rPr>
          <w:b/>
          <w:sz w:val="20"/>
          <w:szCs w:val="20"/>
          <w:lang w:val="pl-PL"/>
        </w:rPr>
        <w:t>na desce</w:t>
      </w:r>
      <w:r>
        <w:rPr>
          <w:sz w:val="20"/>
          <w:szCs w:val="20"/>
          <w:lang w:val="pl-PL"/>
        </w:rPr>
        <w:t xml:space="preserve"> </w:t>
      </w:r>
      <w:r w:rsidRPr="00B256A9">
        <w:rPr>
          <w:b/>
          <w:sz w:val="20"/>
          <w:szCs w:val="20"/>
          <w:lang w:val="pl-PL"/>
        </w:rPr>
        <w:t xml:space="preserve">fryzu Lukasa </w:t>
      </w:r>
      <w:proofErr w:type="spellStart"/>
      <w:r w:rsidRPr="00B256A9">
        <w:rPr>
          <w:b/>
          <w:sz w:val="20"/>
          <w:szCs w:val="20"/>
          <w:lang w:val="pl-PL"/>
        </w:rPr>
        <w:t>Ewerta</w:t>
      </w:r>
      <w:proofErr w:type="spellEnd"/>
      <w:r>
        <w:rPr>
          <w:sz w:val="20"/>
          <w:szCs w:val="20"/>
          <w:lang w:val="pl-PL"/>
        </w:rPr>
        <w:t xml:space="preserve"> z 1585r. przedstawiającego „ </w:t>
      </w:r>
      <w:r w:rsidRPr="00B256A9">
        <w:rPr>
          <w:b/>
          <w:sz w:val="20"/>
          <w:szCs w:val="20"/>
          <w:lang w:val="pl-PL"/>
        </w:rPr>
        <w:t>Pochód triumfalny Kazimierza Jagiellończyka po zdobyciu Malborka</w:t>
      </w:r>
      <w:r>
        <w:rPr>
          <w:sz w:val="20"/>
          <w:szCs w:val="20"/>
          <w:lang w:val="pl-PL"/>
        </w:rPr>
        <w:t xml:space="preserve">” (reszta to </w:t>
      </w:r>
      <w:proofErr w:type="spellStart"/>
      <w:r>
        <w:rPr>
          <w:sz w:val="20"/>
          <w:szCs w:val="20"/>
          <w:lang w:val="pl-PL"/>
        </w:rPr>
        <w:t>symulakrum</w:t>
      </w:r>
      <w:proofErr w:type="spellEnd"/>
      <w:r>
        <w:rPr>
          <w:sz w:val="20"/>
          <w:szCs w:val="20"/>
          <w:lang w:val="pl-PL"/>
        </w:rPr>
        <w:t>)</w:t>
      </w:r>
    </w:p>
    <w:p w:rsidR="00F05B22" w:rsidRDefault="00F05B2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„</w:t>
      </w:r>
      <w:r w:rsidRPr="00B256A9">
        <w:rPr>
          <w:b/>
          <w:sz w:val="20"/>
          <w:szCs w:val="20"/>
          <w:lang w:val="pl-PL"/>
        </w:rPr>
        <w:t>Sąd Ostateczny</w:t>
      </w:r>
      <w:r>
        <w:rPr>
          <w:sz w:val="20"/>
          <w:szCs w:val="20"/>
          <w:lang w:val="pl-PL"/>
        </w:rPr>
        <w:t xml:space="preserve">” Antona </w:t>
      </w:r>
      <w:proofErr w:type="spellStart"/>
      <w:r>
        <w:rPr>
          <w:sz w:val="20"/>
          <w:szCs w:val="20"/>
          <w:lang w:val="pl-PL"/>
        </w:rPr>
        <w:t>Mollera</w:t>
      </w:r>
      <w:proofErr w:type="spellEnd"/>
      <w:r>
        <w:rPr>
          <w:sz w:val="20"/>
          <w:szCs w:val="20"/>
          <w:lang w:val="pl-PL"/>
        </w:rPr>
        <w:t xml:space="preserve"> – wielkie malowidło z 1603r., </w:t>
      </w:r>
      <w:proofErr w:type="spellStart"/>
      <w:r>
        <w:rPr>
          <w:sz w:val="20"/>
          <w:szCs w:val="20"/>
          <w:lang w:val="pl-PL"/>
        </w:rPr>
        <w:t>symulakrum</w:t>
      </w:r>
      <w:proofErr w:type="spellEnd"/>
      <w:r>
        <w:rPr>
          <w:sz w:val="20"/>
          <w:szCs w:val="20"/>
          <w:lang w:val="pl-PL"/>
        </w:rPr>
        <w:t xml:space="preserve"> Izdebskiego</w:t>
      </w:r>
    </w:p>
    <w:p w:rsidR="00F05B22" w:rsidRDefault="006C14E1">
      <w:pPr>
        <w:rPr>
          <w:sz w:val="20"/>
          <w:szCs w:val="20"/>
          <w:lang w:val="pl-PL"/>
        </w:rPr>
      </w:pPr>
      <w:r w:rsidRPr="00AB7D1E">
        <w:rPr>
          <w:b/>
          <w:i/>
          <w:sz w:val="20"/>
          <w:szCs w:val="20"/>
          <w:lang w:val="pl-PL"/>
        </w:rPr>
        <w:t xml:space="preserve">Ściana </w:t>
      </w:r>
      <w:r w:rsidR="00AC3E48" w:rsidRPr="00AB7D1E">
        <w:rPr>
          <w:b/>
          <w:i/>
          <w:sz w:val="20"/>
          <w:szCs w:val="20"/>
          <w:lang w:val="pl-PL"/>
        </w:rPr>
        <w:t>Zachodnia</w:t>
      </w:r>
      <w:r w:rsidR="00AC3E48">
        <w:rPr>
          <w:sz w:val="20"/>
          <w:szCs w:val="20"/>
          <w:lang w:val="pl-PL"/>
        </w:rPr>
        <w:t xml:space="preserve"> (Ławy Bractwa Św. Trzech Króli, Św. Krzysztofa, Św. Rajnolda, rajców i ławników)</w:t>
      </w:r>
    </w:p>
    <w:p w:rsidR="00AC3E48" w:rsidRDefault="00AC3E48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obrazy </w:t>
      </w:r>
      <w:proofErr w:type="spellStart"/>
      <w:r>
        <w:rPr>
          <w:sz w:val="20"/>
          <w:szCs w:val="20"/>
          <w:lang w:val="pl-PL"/>
        </w:rPr>
        <w:t>Laurentiusa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Lauensteina</w:t>
      </w:r>
      <w:proofErr w:type="spellEnd"/>
      <w:r>
        <w:rPr>
          <w:sz w:val="20"/>
          <w:szCs w:val="20"/>
          <w:lang w:val="pl-PL"/>
        </w:rPr>
        <w:t xml:space="preserve"> i Mistrza Jerzego (Georga)</w:t>
      </w:r>
    </w:p>
    <w:p w:rsidR="00AC3E48" w:rsidRDefault="00AC3E48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figura św. Krzysztofa – dzieło Mistrza Pawła z 1542r.</w:t>
      </w:r>
    </w:p>
    <w:p w:rsidR="00AC3E48" w:rsidRDefault="00AC3E48">
      <w:pPr>
        <w:rPr>
          <w:sz w:val="20"/>
          <w:szCs w:val="20"/>
          <w:lang w:val="pl-PL"/>
        </w:rPr>
      </w:pPr>
      <w:r w:rsidRPr="00AB7D1E">
        <w:rPr>
          <w:b/>
          <w:i/>
          <w:sz w:val="20"/>
          <w:szCs w:val="20"/>
          <w:lang w:val="pl-PL"/>
        </w:rPr>
        <w:t>Ściana Północna</w:t>
      </w:r>
      <w:r>
        <w:rPr>
          <w:sz w:val="20"/>
          <w:szCs w:val="20"/>
          <w:lang w:val="pl-PL"/>
        </w:rPr>
        <w:t xml:space="preserve"> (Ława Bractwa św. Rajnolda i Św. Jerzego do 1497r.)</w:t>
      </w:r>
    </w:p>
    <w:p w:rsidR="00AC3E48" w:rsidRDefault="00AC3E48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figura św. </w:t>
      </w:r>
      <w:proofErr w:type="gramStart"/>
      <w:r>
        <w:rPr>
          <w:sz w:val="20"/>
          <w:szCs w:val="20"/>
          <w:lang w:val="pl-PL"/>
        </w:rPr>
        <w:t>Rajnolda -  Adriana</w:t>
      </w:r>
      <w:proofErr w:type="gram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Karfycza</w:t>
      </w:r>
      <w:proofErr w:type="spellEnd"/>
      <w:r>
        <w:rPr>
          <w:sz w:val="20"/>
          <w:szCs w:val="20"/>
          <w:lang w:val="pl-PL"/>
        </w:rPr>
        <w:t xml:space="preserve"> </w:t>
      </w:r>
      <w:r w:rsidR="001A4570">
        <w:rPr>
          <w:sz w:val="20"/>
          <w:szCs w:val="20"/>
          <w:lang w:val="pl-PL"/>
        </w:rPr>
        <w:t>z 1533-34r.</w:t>
      </w:r>
    </w:p>
    <w:p w:rsidR="001A4570" w:rsidRDefault="001A457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</w:t>
      </w:r>
      <w:r w:rsidRPr="00B256A9">
        <w:rPr>
          <w:b/>
          <w:sz w:val="20"/>
          <w:szCs w:val="20"/>
          <w:lang w:val="pl-PL"/>
        </w:rPr>
        <w:t>rzeźba św. Jerzego</w:t>
      </w:r>
      <w:r>
        <w:rPr>
          <w:sz w:val="20"/>
          <w:szCs w:val="20"/>
          <w:lang w:val="pl-PL"/>
        </w:rPr>
        <w:t xml:space="preserve"> walczącego ze smokiem z </w:t>
      </w:r>
      <w:r w:rsidRPr="00B256A9">
        <w:rPr>
          <w:b/>
          <w:sz w:val="20"/>
          <w:szCs w:val="20"/>
          <w:lang w:val="pl-PL"/>
        </w:rPr>
        <w:t>1485r</w:t>
      </w:r>
      <w:r>
        <w:rPr>
          <w:sz w:val="20"/>
          <w:szCs w:val="20"/>
          <w:lang w:val="pl-PL"/>
        </w:rPr>
        <w:t xml:space="preserve">., dzieło </w:t>
      </w:r>
      <w:r w:rsidRPr="00B256A9">
        <w:rPr>
          <w:b/>
          <w:sz w:val="20"/>
          <w:szCs w:val="20"/>
          <w:lang w:val="pl-PL"/>
        </w:rPr>
        <w:t>Hansa Brandta</w:t>
      </w:r>
    </w:p>
    <w:p w:rsidR="001A4570" w:rsidRDefault="001A457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monumentalny </w:t>
      </w:r>
      <w:r w:rsidRPr="00B256A9">
        <w:rPr>
          <w:b/>
          <w:sz w:val="20"/>
          <w:szCs w:val="20"/>
          <w:lang w:val="pl-PL"/>
        </w:rPr>
        <w:t>piec kaflowy</w:t>
      </w:r>
      <w:r>
        <w:rPr>
          <w:sz w:val="20"/>
          <w:szCs w:val="20"/>
          <w:lang w:val="pl-PL"/>
        </w:rPr>
        <w:t xml:space="preserve"> z 1545-46r. Georga </w:t>
      </w:r>
      <w:proofErr w:type="spellStart"/>
      <w:r>
        <w:rPr>
          <w:sz w:val="20"/>
          <w:szCs w:val="20"/>
          <w:lang w:val="pl-PL"/>
        </w:rPr>
        <w:t>Stelzenera</w:t>
      </w:r>
      <w:proofErr w:type="spellEnd"/>
      <w:r>
        <w:rPr>
          <w:sz w:val="20"/>
          <w:szCs w:val="20"/>
          <w:lang w:val="pl-PL"/>
        </w:rPr>
        <w:t xml:space="preserve"> – 583 </w:t>
      </w:r>
      <w:proofErr w:type="gramStart"/>
      <w:r>
        <w:rPr>
          <w:sz w:val="20"/>
          <w:szCs w:val="20"/>
          <w:lang w:val="pl-PL"/>
        </w:rPr>
        <w:t>kafle , 10.64m</w:t>
      </w:r>
      <w:proofErr w:type="gramEnd"/>
      <w:r>
        <w:rPr>
          <w:sz w:val="20"/>
          <w:szCs w:val="20"/>
          <w:lang w:val="pl-PL"/>
        </w:rPr>
        <w:t xml:space="preserve"> wysokości</w:t>
      </w:r>
    </w:p>
    <w:p w:rsidR="001A4570" w:rsidRDefault="001A457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galeryjka z chórem muzycznym, który umilał czas biesiadnikom</w:t>
      </w:r>
    </w:p>
    <w:p w:rsidR="001A4570" w:rsidRDefault="001A457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cynowa lada piwna z 1592r.</w:t>
      </w:r>
    </w:p>
    <w:p w:rsidR="00AB7D1E" w:rsidRDefault="00AB7D1E">
      <w:pPr>
        <w:rPr>
          <w:sz w:val="20"/>
          <w:szCs w:val="20"/>
          <w:lang w:val="pl-PL"/>
        </w:rPr>
      </w:pPr>
    </w:p>
    <w:p w:rsidR="001A4570" w:rsidRDefault="001A457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*</w:t>
      </w:r>
      <w:proofErr w:type="spellStart"/>
      <w:r>
        <w:rPr>
          <w:sz w:val="20"/>
          <w:szCs w:val="20"/>
          <w:lang w:val="pl-PL"/>
        </w:rPr>
        <w:t>symulakrum</w:t>
      </w:r>
      <w:proofErr w:type="spellEnd"/>
      <w:r>
        <w:rPr>
          <w:sz w:val="20"/>
          <w:szCs w:val="20"/>
          <w:lang w:val="pl-PL"/>
        </w:rPr>
        <w:t xml:space="preserve"> – próba odtworzenia wyglądu historycznego dzieła </w:t>
      </w:r>
      <w:proofErr w:type="gramStart"/>
      <w:r>
        <w:rPr>
          <w:sz w:val="20"/>
          <w:szCs w:val="20"/>
          <w:lang w:val="pl-PL"/>
        </w:rPr>
        <w:t>malarskiego (które</w:t>
      </w:r>
      <w:proofErr w:type="gramEnd"/>
      <w:r>
        <w:rPr>
          <w:sz w:val="20"/>
          <w:szCs w:val="20"/>
          <w:lang w:val="pl-PL"/>
        </w:rPr>
        <w:t xml:space="preserve"> uległo zniszczeniu lub zaginęło). Powstaje w wyniku elektronicznego zabarwienia czarno-białych fotografii (będących syntezą archiwalnych zdjęć oryginalnych obrazów) w taki sposób, że nie uległy zatarciu widoczne w dokumencie cechy warsztatu malarskiego danego mistrza.</w:t>
      </w:r>
    </w:p>
    <w:p w:rsidR="001A4570" w:rsidRDefault="001A457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Ciekawostki:</w:t>
      </w:r>
    </w:p>
    <w:p w:rsidR="001A4570" w:rsidRDefault="001A457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Przy wejściu uiszczało się opłatę za trunki (początkowo 4 szylingi, </w:t>
      </w:r>
      <w:r w:rsidR="00A53919">
        <w:rPr>
          <w:sz w:val="20"/>
          <w:szCs w:val="20"/>
          <w:lang w:val="pl-PL"/>
        </w:rPr>
        <w:t xml:space="preserve">a </w:t>
      </w:r>
      <w:r>
        <w:rPr>
          <w:sz w:val="20"/>
          <w:szCs w:val="20"/>
          <w:lang w:val="pl-PL"/>
        </w:rPr>
        <w:t xml:space="preserve">w XVII w. </w:t>
      </w:r>
      <w:r w:rsidR="00A53919">
        <w:rPr>
          <w:sz w:val="20"/>
          <w:szCs w:val="20"/>
          <w:lang w:val="pl-PL"/>
        </w:rPr>
        <w:t>–</w:t>
      </w:r>
      <w:r>
        <w:rPr>
          <w:sz w:val="20"/>
          <w:szCs w:val="20"/>
          <w:lang w:val="pl-PL"/>
        </w:rPr>
        <w:t xml:space="preserve"> </w:t>
      </w:r>
      <w:r w:rsidR="00A53919">
        <w:rPr>
          <w:sz w:val="20"/>
          <w:szCs w:val="20"/>
          <w:lang w:val="pl-PL"/>
        </w:rPr>
        <w:t xml:space="preserve">3 szylingi) i miało się „open </w:t>
      </w:r>
      <w:proofErr w:type="gramStart"/>
      <w:r w:rsidR="00A53919">
        <w:rPr>
          <w:sz w:val="20"/>
          <w:szCs w:val="20"/>
          <w:lang w:val="pl-PL"/>
        </w:rPr>
        <w:t>bar” ;-)</w:t>
      </w:r>
      <w:proofErr w:type="gramEnd"/>
    </w:p>
    <w:p w:rsidR="00A53919" w:rsidRDefault="00A5391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Nie trudno się domyśleć, że pod wpływem mocnego piwa nastrój stawał się wesoły, a nawet frywolny. Zachowały się wpisy do ksiąg Dworu; cytuję jeden z nich:</w:t>
      </w:r>
    </w:p>
    <w:p w:rsidR="00A53919" w:rsidRPr="00F17F64" w:rsidRDefault="00A53919">
      <w:pPr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„ Kto</w:t>
      </w:r>
      <w:proofErr w:type="gramEnd"/>
      <w:r>
        <w:rPr>
          <w:sz w:val="20"/>
          <w:szCs w:val="20"/>
          <w:lang w:val="pl-PL"/>
        </w:rPr>
        <w:t xml:space="preserve"> tęgo pije, dobrze śpi, kto dobrze i dużo śpi, ten nie grzeszy, ten więc, kto tęgo pije, </w:t>
      </w:r>
      <w:proofErr w:type="spellStart"/>
      <w:r>
        <w:rPr>
          <w:sz w:val="20"/>
          <w:szCs w:val="20"/>
          <w:lang w:val="pl-PL"/>
        </w:rPr>
        <w:t>wnijdzie</w:t>
      </w:r>
      <w:proofErr w:type="spellEnd"/>
      <w:r>
        <w:rPr>
          <w:sz w:val="20"/>
          <w:szCs w:val="20"/>
          <w:lang w:val="pl-PL"/>
        </w:rPr>
        <w:t xml:space="preserve"> do królestwa niebieskiego” – stwierdza pewien szyper w 1588r. zapewne lubiący sobie „pociągnąć”. </w:t>
      </w:r>
    </w:p>
    <w:p w:rsidR="00F17F64" w:rsidRPr="00F17F64" w:rsidRDefault="00F17F64" w:rsidP="00F17F64">
      <w:pPr>
        <w:rPr>
          <w:lang w:val="pl-PL"/>
        </w:rPr>
      </w:pPr>
    </w:p>
    <w:sectPr w:rsidR="00F17F64" w:rsidRPr="00F1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64"/>
    <w:rsid w:val="001A4570"/>
    <w:rsid w:val="001B2A0D"/>
    <w:rsid w:val="005273BC"/>
    <w:rsid w:val="006C14E1"/>
    <w:rsid w:val="008818CE"/>
    <w:rsid w:val="00A53919"/>
    <w:rsid w:val="00AB7D1E"/>
    <w:rsid w:val="00AC3E48"/>
    <w:rsid w:val="00B256A9"/>
    <w:rsid w:val="00DF7B92"/>
    <w:rsid w:val="00F05B22"/>
    <w:rsid w:val="00F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Rukat</dc:creator>
  <cp:lastModifiedBy>Kasia Rukat</cp:lastModifiedBy>
  <cp:revision>7</cp:revision>
  <dcterms:created xsi:type="dcterms:W3CDTF">2014-05-04T22:38:00Z</dcterms:created>
  <dcterms:modified xsi:type="dcterms:W3CDTF">2014-05-04T23:33:00Z</dcterms:modified>
</cp:coreProperties>
</file>